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EE2" w:rsidRDefault="00C33667">
      <w:pPr>
        <w:widowControl/>
        <w:tabs>
          <w:tab w:val="left" w:pos="7320"/>
        </w:tabs>
        <w:spacing w:line="440" w:lineRule="exact"/>
        <w:jc w:val="left"/>
        <w:rPr>
          <w:rFonts w:ascii="宋体" w:eastAsia="宋体" w:hAnsi="宋体" w:cs="Times New Roman"/>
          <w:kern w:val="0"/>
          <w:szCs w:val="21"/>
        </w:rPr>
      </w:pPr>
      <w:r>
        <w:rPr>
          <w:rFonts w:ascii="宋体" w:eastAsia="宋体" w:hAnsi="宋体" w:cs="Times New Roman" w:hint="eastAsia"/>
          <w:kern w:val="0"/>
          <w:szCs w:val="21"/>
        </w:rPr>
        <w:t xml:space="preserve">                                        </w:t>
      </w:r>
      <w:r>
        <w:rPr>
          <w:rFonts w:ascii="宋体" w:eastAsia="宋体" w:hAnsi="宋体" w:cs="Times New Roman" w:hint="eastAsia"/>
          <w:kern w:val="0"/>
          <w:szCs w:val="21"/>
        </w:rPr>
        <w:t>委托检验合同</w:t>
      </w:r>
    </w:p>
    <w:p w:rsidR="008C5EE2" w:rsidRDefault="00C33667">
      <w:pPr>
        <w:widowControl/>
        <w:tabs>
          <w:tab w:val="left" w:pos="7320"/>
        </w:tabs>
        <w:spacing w:line="440" w:lineRule="exact"/>
        <w:jc w:val="left"/>
        <w:rPr>
          <w:rFonts w:ascii="宋体" w:eastAsia="宋体" w:hAnsi="宋体" w:cs="Times New Roman"/>
          <w:kern w:val="0"/>
          <w:sz w:val="20"/>
          <w:szCs w:val="21"/>
          <w:u w:val="single"/>
        </w:rPr>
      </w:pPr>
      <w:r>
        <w:rPr>
          <w:rFonts w:ascii="宋体" w:eastAsia="宋体" w:hAnsi="宋体" w:cs="Times New Roman" w:hint="eastAsia"/>
          <w:kern w:val="0"/>
          <w:szCs w:val="21"/>
        </w:rPr>
        <w:t>合同编号（样品编号）：</w:t>
      </w:r>
    </w:p>
    <w:tbl>
      <w:tblPr>
        <w:tblW w:w="10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2"/>
        <w:gridCol w:w="1843"/>
        <w:gridCol w:w="1133"/>
        <w:gridCol w:w="1277"/>
        <w:gridCol w:w="425"/>
        <w:gridCol w:w="710"/>
        <w:gridCol w:w="708"/>
        <w:gridCol w:w="992"/>
        <w:gridCol w:w="2071"/>
      </w:tblGrid>
      <w:tr w:rsidR="008C5EE2">
        <w:trPr>
          <w:trHeight w:val="425"/>
          <w:jc w:val="center"/>
        </w:trPr>
        <w:tc>
          <w:tcPr>
            <w:tcW w:w="10121" w:type="dxa"/>
            <w:gridSpan w:val="9"/>
            <w:tcBorders>
              <w:top w:val="single" w:sz="12" w:space="0" w:color="auto"/>
            </w:tcBorders>
            <w:vAlign w:val="center"/>
          </w:tcPr>
          <w:p w:rsidR="008C5EE2" w:rsidRDefault="00C33667">
            <w:pPr>
              <w:widowControl/>
              <w:spacing w:line="240" w:lineRule="exact"/>
              <w:jc w:val="left"/>
              <w:rPr>
                <w:rFonts w:ascii="宋体" w:eastAsia="宋体" w:hAnsi="宋体" w:cs="Times New Roman"/>
                <w:kern w:val="0"/>
                <w:szCs w:val="21"/>
              </w:rPr>
            </w:pPr>
            <w:r>
              <w:rPr>
                <w:rFonts w:ascii="宋体" w:eastAsia="宋体" w:hAnsi="宋体" w:cs="Times New Roman" w:hint="eastAsia"/>
                <w:kern w:val="0"/>
                <w:szCs w:val="21"/>
              </w:rPr>
              <w:t>一、委托方</w:t>
            </w:r>
          </w:p>
        </w:tc>
      </w:tr>
      <w:tr w:rsidR="008C5EE2">
        <w:trPr>
          <w:trHeight w:val="392"/>
          <w:jc w:val="center"/>
        </w:trPr>
        <w:tc>
          <w:tcPr>
            <w:tcW w:w="962" w:type="dxa"/>
            <w:vMerge w:val="restart"/>
            <w:tcBorders>
              <w:top w:val="doub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w:t>
            </w:r>
          </w:p>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信息</w:t>
            </w:r>
          </w:p>
        </w:tc>
        <w:tc>
          <w:tcPr>
            <w:tcW w:w="1843" w:type="dxa"/>
            <w:tcBorders>
              <w:top w:val="doub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样品名称</w:t>
            </w:r>
          </w:p>
        </w:tc>
        <w:tc>
          <w:tcPr>
            <w:tcW w:w="3545" w:type="dxa"/>
            <w:gridSpan w:val="4"/>
            <w:tcBorders>
              <w:top w:val="double" w:sz="4" w:space="0" w:color="auto"/>
            </w:tcBorders>
            <w:vAlign w:val="center"/>
          </w:tcPr>
          <w:p w:rsidR="008C5EE2" w:rsidRDefault="008C5EE2">
            <w:pPr>
              <w:widowControl/>
              <w:spacing w:line="240" w:lineRule="exact"/>
              <w:rPr>
                <w:rFonts w:ascii="宋体" w:eastAsia="宋体" w:hAnsi="宋体" w:cs="Times New Roman"/>
                <w:kern w:val="0"/>
                <w:szCs w:val="21"/>
              </w:rPr>
            </w:pPr>
          </w:p>
        </w:tc>
        <w:tc>
          <w:tcPr>
            <w:tcW w:w="1700" w:type="dxa"/>
            <w:gridSpan w:val="2"/>
            <w:tcBorders>
              <w:top w:val="double" w:sz="4" w:space="0" w:color="auto"/>
            </w:tcBorders>
            <w:tcMar>
              <w:left w:w="0" w:type="dxa"/>
              <w:right w:w="0" w:type="dxa"/>
            </w:tcMar>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标示商标</w:t>
            </w:r>
          </w:p>
        </w:tc>
        <w:tc>
          <w:tcPr>
            <w:tcW w:w="2071" w:type="dxa"/>
            <w:tcBorders>
              <w:top w:val="doub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w:t>
            </w:r>
          </w:p>
        </w:tc>
      </w:tr>
      <w:tr w:rsidR="008C5EE2">
        <w:trPr>
          <w:trHeight w:val="417"/>
          <w:jc w:val="center"/>
        </w:trPr>
        <w:tc>
          <w:tcPr>
            <w:tcW w:w="962" w:type="dxa"/>
            <w:vMerge/>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生产日期</w:t>
            </w:r>
            <w:r>
              <w:rPr>
                <w:rFonts w:ascii="宋体" w:eastAsia="宋体" w:hAnsi="宋体" w:cs="Times New Roman" w:hint="eastAsia"/>
                <w:kern w:val="0"/>
                <w:szCs w:val="21"/>
              </w:rPr>
              <w:t>/</w:t>
            </w:r>
            <w:r>
              <w:rPr>
                <w:rFonts w:ascii="宋体" w:eastAsia="宋体" w:hAnsi="宋体" w:cs="Times New Roman" w:hint="eastAsia"/>
                <w:kern w:val="0"/>
                <w:szCs w:val="21"/>
              </w:rPr>
              <w:t>批号</w:t>
            </w:r>
          </w:p>
        </w:tc>
        <w:tc>
          <w:tcPr>
            <w:tcW w:w="3545" w:type="dxa"/>
            <w:gridSpan w:val="4"/>
            <w:vAlign w:val="center"/>
          </w:tcPr>
          <w:p w:rsidR="008C5EE2" w:rsidRDefault="008C5EE2">
            <w:pPr>
              <w:widowControl/>
              <w:spacing w:line="240" w:lineRule="exact"/>
              <w:jc w:val="center"/>
              <w:rPr>
                <w:rFonts w:ascii="宋体" w:eastAsia="宋体" w:hAnsi="宋体" w:cs="Times New Roman"/>
                <w:kern w:val="0"/>
                <w:szCs w:val="21"/>
              </w:rPr>
            </w:pPr>
          </w:p>
        </w:tc>
        <w:tc>
          <w:tcPr>
            <w:tcW w:w="1700" w:type="dxa"/>
            <w:gridSpan w:val="2"/>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规格型号</w:t>
            </w:r>
            <w:r>
              <w:rPr>
                <w:rFonts w:ascii="宋体" w:eastAsia="宋体" w:hAnsi="宋体" w:cs="Times New Roman" w:hint="eastAsia"/>
                <w:kern w:val="0"/>
                <w:szCs w:val="21"/>
              </w:rPr>
              <w:t>/</w:t>
            </w:r>
            <w:r>
              <w:rPr>
                <w:rFonts w:ascii="宋体" w:eastAsia="宋体" w:hAnsi="宋体" w:cs="Times New Roman" w:hint="eastAsia"/>
                <w:kern w:val="0"/>
                <w:szCs w:val="21"/>
              </w:rPr>
              <w:t>等级</w:t>
            </w:r>
          </w:p>
        </w:tc>
        <w:tc>
          <w:tcPr>
            <w:tcW w:w="2071" w:type="dxa"/>
            <w:vAlign w:val="center"/>
          </w:tcPr>
          <w:p w:rsidR="008C5EE2" w:rsidRDefault="008C5EE2">
            <w:pPr>
              <w:widowControl/>
              <w:spacing w:line="240" w:lineRule="exact"/>
              <w:jc w:val="center"/>
              <w:rPr>
                <w:rFonts w:ascii="Arial" w:hAnsi="Arial" w:cs="Arial"/>
                <w:color w:val="000000"/>
                <w:sz w:val="18"/>
                <w:szCs w:val="18"/>
              </w:rPr>
            </w:pPr>
          </w:p>
        </w:tc>
      </w:tr>
      <w:tr w:rsidR="008C5EE2">
        <w:trPr>
          <w:trHeight w:val="417"/>
          <w:jc w:val="center"/>
        </w:trPr>
        <w:tc>
          <w:tcPr>
            <w:tcW w:w="962" w:type="dxa"/>
            <w:vMerge/>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样品数量</w:t>
            </w:r>
          </w:p>
        </w:tc>
        <w:tc>
          <w:tcPr>
            <w:tcW w:w="3545" w:type="dxa"/>
            <w:gridSpan w:val="4"/>
            <w:vAlign w:val="center"/>
          </w:tcPr>
          <w:p w:rsidR="008C5EE2" w:rsidRDefault="008C5EE2">
            <w:pPr>
              <w:widowControl/>
              <w:spacing w:line="240" w:lineRule="exact"/>
              <w:jc w:val="center"/>
              <w:rPr>
                <w:rFonts w:ascii="宋体" w:eastAsia="宋体" w:hAnsi="宋体" w:cs="Times New Roman"/>
                <w:kern w:val="0"/>
                <w:szCs w:val="21"/>
              </w:rPr>
            </w:pPr>
          </w:p>
        </w:tc>
        <w:tc>
          <w:tcPr>
            <w:tcW w:w="1700" w:type="dxa"/>
            <w:gridSpan w:val="2"/>
            <w:vAlign w:val="center"/>
          </w:tcPr>
          <w:p w:rsidR="008C5EE2" w:rsidRDefault="00C33667">
            <w:pPr>
              <w:widowControl/>
              <w:spacing w:line="240" w:lineRule="exact"/>
              <w:jc w:val="center"/>
              <w:rPr>
                <w:rFonts w:ascii="宋体" w:eastAsia="宋体" w:hAnsi="宋体" w:cs="Times New Roman"/>
                <w:kern w:val="0"/>
                <w:szCs w:val="21"/>
              </w:rPr>
            </w:pPr>
            <w:proofErr w:type="gramStart"/>
            <w:r>
              <w:rPr>
                <w:rFonts w:ascii="宋体" w:eastAsia="宋体" w:hAnsi="宋体" w:cs="Times New Roman" w:hint="eastAsia"/>
                <w:kern w:val="0"/>
                <w:szCs w:val="21"/>
              </w:rPr>
              <w:t>到样日期</w:t>
            </w:r>
            <w:proofErr w:type="gramEnd"/>
          </w:p>
        </w:tc>
        <w:tc>
          <w:tcPr>
            <w:tcW w:w="2071" w:type="dxa"/>
            <w:vAlign w:val="center"/>
          </w:tcPr>
          <w:p w:rsidR="008C5EE2" w:rsidRDefault="008C5EE2">
            <w:pPr>
              <w:widowControl/>
              <w:spacing w:line="240" w:lineRule="exact"/>
              <w:jc w:val="center"/>
              <w:rPr>
                <w:rFonts w:ascii="宋体" w:eastAsia="宋体" w:hAnsi="宋体" w:cs="Times New Roman"/>
                <w:kern w:val="0"/>
                <w:szCs w:val="21"/>
              </w:rPr>
            </w:pPr>
          </w:p>
        </w:tc>
      </w:tr>
      <w:tr w:rsidR="008C5EE2">
        <w:trPr>
          <w:trHeight w:val="408"/>
          <w:jc w:val="center"/>
        </w:trPr>
        <w:tc>
          <w:tcPr>
            <w:tcW w:w="962" w:type="dxa"/>
            <w:vMerge/>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tcBorders>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样品状态</w:t>
            </w:r>
          </w:p>
        </w:tc>
        <w:tc>
          <w:tcPr>
            <w:tcW w:w="7316" w:type="dxa"/>
            <w:gridSpan w:val="7"/>
            <w:tcBorders>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固态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液态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□气态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□固液态</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□其它状态：</w:t>
            </w:r>
          </w:p>
        </w:tc>
      </w:tr>
      <w:tr w:rsidR="008C5EE2">
        <w:trPr>
          <w:trHeight w:val="408"/>
          <w:jc w:val="center"/>
        </w:trPr>
        <w:tc>
          <w:tcPr>
            <w:tcW w:w="962" w:type="dxa"/>
            <w:vMerge/>
            <w:tcBorders>
              <w:bottom w:val="single" w:sz="4" w:space="0" w:color="auto"/>
            </w:tcBorders>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tcBorders>
              <w:top w:val="single" w:sz="4" w:space="0" w:color="auto"/>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样品存储条件</w:t>
            </w:r>
          </w:p>
        </w:tc>
        <w:tc>
          <w:tcPr>
            <w:tcW w:w="7316" w:type="dxa"/>
            <w:gridSpan w:val="7"/>
            <w:tcBorders>
              <w:top w:val="single" w:sz="4" w:space="0" w:color="auto"/>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常温</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冷藏（</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冷冻（</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□其它：</w:t>
            </w:r>
          </w:p>
        </w:tc>
      </w:tr>
      <w:tr w:rsidR="008C5EE2">
        <w:trPr>
          <w:trHeight w:val="407"/>
          <w:jc w:val="center"/>
        </w:trPr>
        <w:tc>
          <w:tcPr>
            <w:tcW w:w="962" w:type="dxa"/>
            <w:vMerge w:val="restart"/>
            <w:tcBorders>
              <w:top w:val="single" w:sz="4" w:space="0" w:color="auto"/>
              <w:bottom w:val="nil"/>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委托方信息</w:t>
            </w:r>
          </w:p>
        </w:tc>
        <w:tc>
          <w:tcPr>
            <w:tcW w:w="1843" w:type="dxa"/>
            <w:tcBorders>
              <w:top w:val="single" w:sz="4" w:space="0" w:color="auto"/>
            </w:tcBorders>
            <w:tcMar>
              <w:left w:w="0" w:type="dxa"/>
              <w:right w:w="0" w:type="dxa"/>
            </w:tcMar>
            <w:vAlign w:val="center"/>
          </w:tcPr>
          <w:p w:rsidR="008C5EE2" w:rsidRDefault="00C33667">
            <w:pPr>
              <w:widowControl/>
              <w:spacing w:line="240" w:lineRule="exact"/>
              <w:ind w:firstLineChars="50" w:firstLine="105"/>
              <w:jc w:val="center"/>
              <w:rPr>
                <w:rFonts w:ascii="宋体" w:eastAsia="宋体" w:hAnsi="宋体" w:cs="Times New Roman"/>
                <w:kern w:val="0"/>
                <w:szCs w:val="21"/>
              </w:rPr>
            </w:pPr>
            <w:r>
              <w:rPr>
                <w:rFonts w:ascii="宋体" w:eastAsia="宋体" w:hAnsi="宋体" w:cs="Times New Roman" w:hint="eastAsia"/>
                <w:kern w:val="0"/>
                <w:szCs w:val="21"/>
              </w:rPr>
              <w:t>委托单位</w:t>
            </w:r>
            <w:r>
              <w:rPr>
                <w:rFonts w:ascii="宋体" w:eastAsia="宋体" w:hAnsi="宋体" w:cs="Times New Roman" w:hint="eastAsia"/>
                <w:kern w:val="0"/>
                <w:szCs w:val="21"/>
              </w:rPr>
              <w:t>(</w:t>
            </w:r>
            <w:r>
              <w:rPr>
                <w:rFonts w:ascii="宋体" w:eastAsia="宋体" w:hAnsi="宋体" w:cs="Times New Roman" w:hint="eastAsia"/>
                <w:kern w:val="0"/>
                <w:szCs w:val="21"/>
              </w:rPr>
              <w:t>人</w:t>
            </w:r>
            <w:r>
              <w:rPr>
                <w:rFonts w:ascii="宋体" w:eastAsia="宋体" w:hAnsi="宋体" w:cs="Times New Roman" w:hint="eastAsia"/>
                <w:kern w:val="0"/>
                <w:szCs w:val="21"/>
              </w:rPr>
              <w:t>)</w:t>
            </w:r>
          </w:p>
        </w:tc>
        <w:tc>
          <w:tcPr>
            <w:tcW w:w="3545" w:type="dxa"/>
            <w:gridSpan w:val="4"/>
            <w:tcBorders>
              <w:top w:val="single" w:sz="4" w:space="0" w:color="auto"/>
            </w:tcBorders>
            <w:vAlign w:val="center"/>
          </w:tcPr>
          <w:p w:rsidR="008C5EE2" w:rsidRDefault="008C5EE2">
            <w:pPr>
              <w:widowControl/>
              <w:spacing w:line="240" w:lineRule="exact"/>
              <w:jc w:val="center"/>
              <w:rPr>
                <w:rFonts w:ascii="宋体" w:eastAsia="宋体" w:hAnsi="宋体" w:cs="宋体"/>
                <w:kern w:val="0"/>
                <w:szCs w:val="21"/>
              </w:rPr>
            </w:pPr>
          </w:p>
        </w:tc>
        <w:tc>
          <w:tcPr>
            <w:tcW w:w="1700" w:type="dxa"/>
            <w:gridSpan w:val="2"/>
            <w:tcBorders>
              <w:top w:val="single" w:sz="4" w:space="0" w:color="auto"/>
            </w:tcBorders>
            <w:vAlign w:val="center"/>
          </w:tcPr>
          <w:p w:rsidR="008C5EE2" w:rsidRDefault="00C33667">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联</w:t>
            </w:r>
            <w:r>
              <w:rPr>
                <w:rFonts w:ascii="宋体" w:eastAsia="宋体" w:hAnsi="宋体" w:cs="宋体" w:hint="eastAsia"/>
                <w:kern w:val="0"/>
                <w:szCs w:val="21"/>
              </w:rPr>
              <w:t xml:space="preserve"> </w:t>
            </w:r>
            <w:r>
              <w:rPr>
                <w:rFonts w:ascii="宋体" w:eastAsia="宋体" w:hAnsi="宋体" w:cs="宋体" w:hint="eastAsia"/>
                <w:kern w:val="0"/>
                <w:szCs w:val="21"/>
              </w:rPr>
              <w:t>系</w:t>
            </w:r>
            <w:r>
              <w:rPr>
                <w:rFonts w:ascii="宋体" w:eastAsia="宋体" w:hAnsi="宋体" w:cs="宋体" w:hint="eastAsia"/>
                <w:kern w:val="0"/>
                <w:szCs w:val="21"/>
              </w:rPr>
              <w:t xml:space="preserve"> </w:t>
            </w:r>
            <w:r>
              <w:rPr>
                <w:rFonts w:ascii="宋体" w:eastAsia="宋体" w:hAnsi="宋体" w:cs="宋体" w:hint="eastAsia"/>
                <w:kern w:val="0"/>
                <w:szCs w:val="21"/>
              </w:rPr>
              <w:t>人</w:t>
            </w:r>
          </w:p>
        </w:tc>
        <w:tc>
          <w:tcPr>
            <w:tcW w:w="2071" w:type="dxa"/>
            <w:tcBorders>
              <w:top w:val="single" w:sz="4" w:space="0" w:color="auto"/>
            </w:tcBorders>
            <w:vAlign w:val="center"/>
          </w:tcPr>
          <w:p w:rsidR="008C5EE2" w:rsidRDefault="008C5EE2">
            <w:pPr>
              <w:widowControl/>
              <w:spacing w:line="240" w:lineRule="exact"/>
              <w:jc w:val="center"/>
              <w:rPr>
                <w:rFonts w:ascii="宋体" w:eastAsia="宋体" w:hAnsi="宋体" w:cs="宋体"/>
                <w:kern w:val="0"/>
                <w:szCs w:val="21"/>
              </w:rPr>
            </w:pPr>
          </w:p>
        </w:tc>
      </w:tr>
      <w:tr w:rsidR="008C5EE2">
        <w:trPr>
          <w:trHeight w:val="427"/>
          <w:jc w:val="center"/>
        </w:trPr>
        <w:tc>
          <w:tcPr>
            <w:tcW w:w="962" w:type="dxa"/>
            <w:vMerge/>
            <w:tcBorders>
              <w:top w:val="single" w:sz="4" w:space="0" w:color="auto"/>
              <w:bottom w:val="nil"/>
            </w:tcBorders>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tcBorders>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地址</w:t>
            </w:r>
          </w:p>
        </w:tc>
        <w:tc>
          <w:tcPr>
            <w:tcW w:w="3545" w:type="dxa"/>
            <w:gridSpan w:val="4"/>
            <w:tcBorders>
              <w:bottom w:val="single" w:sz="4" w:space="0" w:color="auto"/>
            </w:tcBorders>
            <w:vAlign w:val="center"/>
          </w:tcPr>
          <w:p w:rsidR="008C5EE2" w:rsidRDefault="008C5EE2">
            <w:pPr>
              <w:widowControl/>
              <w:spacing w:line="240" w:lineRule="exact"/>
              <w:jc w:val="center"/>
              <w:rPr>
                <w:rFonts w:ascii="宋体" w:eastAsia="宋体" w:hAnsi="宋体" w:cs="宋体"/>
                <w:kern w:val="0"/>
                <w:szCs w:val="21"/>
              </w:rPr>
            </w:pPr>
          </w:p>
        </w:tc>
        <w:tc>
          <w:tcPr>
            <w:tcW w:w="1700" w:type="dxa"/>
            <w:gridSpan w:val="2"/>
            <w:tcBorders>
              <w:bottom w:val="single" w:sz="4" w:space="0" w:color="auto"/>
            </w:tcBorders>
            <w:vAlign w:val="center"/>
          </w:tcPr>
          <w:p w:rsidR="008C5EE2" w:rsidRDefault="00C33667">
            <w:pPr>
              <w:widowControl/>
              <w:spacing w:line="240" w:lineRule="exact"/>
              <w:jc w:val="center"/>
              <w:rPr>
                <w:rFonts w:ascii="宋体" w:eastAsia="宋体" w:hAnsi="宋体" w:cs="宋体"/>
                <w:kern w:val="0"/>
                <w:szCs w:val="21"/>
              </w:rPr>
            </w:pPr>
            <w:r>
              <w:rPr>
                <w:rFonts w:ascii="宋体" w:eastAsia="宋体" w:hAnsi="宋体" w:cs="宋体" w:hint="eastAsia"/>
                <w:kern w:val="0"/>
                <w:szCs w:val="21"/>
              </w:rPr>
              <w:t>联系电话</w:t>
            </w:r>
          </w:p>
        </w:tc>
        <w:tc>
          <w:tcPr>
            <w:tcW w:w="2071" w:type="dxa"/>
            <w:tcBorders>
              <w:bottom w:val="single" w:sz="4" w:space="0" w:color="auto"/>
            </w:tcBorders>
            <w:vAlign w:val="center"/>
          </w:tcPr>
          <w:p w:rsidR="008C5EE2" w:rsidRDefault="008C5EE2">
            <w:pPr>
              <w:widowControl/>
              <w:spacing w:line="240" w:lineRule="exact"/>
              <w:jc w:val="center"/>
              <w:rPr>
                <w:rFonts w:ascii="宋体" w:eastAsia="宋体" w:hAnsi="宋体" w:cs="宋体"/>
                <w:kern w:val="0"/>
                <w:szCs w:val="21"/>
              </w:rPr>
            </w:pPr>
          </w:p>
        </w:tc>
      </w:tr>
      <w:tr w:rsidR="008C5EE2">
        <w:trPr>
          <w:trHeight w:val="746"/>
          <w:jc w:val="center"/>
        </w:trPr>
        <w:tc>
          <w:tcPr>
            <w:tcW w:w="962" w:type="dxa"/>
            <w:vMerge w:val="restart"/>
            <w:tcBorders>
              <w:top w:val="doub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检验</w:t>
            </w:r>
          </w:p>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要求</w:t>
            </w:r>
          </w:p>
        </w:tc>
        <w:tc>
          <w:tcPr>
            <w:tcW w:w="1843" w:type="dxa"/>
            <w:tcBorders>
              <w:top w:val="doub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检验项目</w:t>
            </w:r>
          </w:p>
        </w:tc>
        <w:tc>
          <w:tcPr>
            <w:tcW w:w="7316" w:type="dxa"/>
            <w:gridSpan w:val="7"/>
            <w:tcBorders>
              <w:top w:val="double" w:sz="4" w:space="0" w:color="auto"/>
            </w:tcBorders>
            <w:vAlign w:val="center"/>
          </w:tcPr>
          <w:p w:rsidR="008C5EE2" w:rsidRDefault="008C5EE2">
            <w:pPr>
              <w:widowControl/>
              <w:spacing w:line="240" w:lineRule="exact"/>
              <w:jc w:val="center"/>
              <w:rPr>
                <w:rFonts w:ascii="宋体" w:eastAsia="宋体" w:hAnsi="宋体" w:cs="Times New Roman"/>
                <w:kern w:val="0"/>
                <w:szCs w:val="21"/>
              </w:rPr>
            </w:pPr>
          </w:p>
        </w:tc>
      </w:tr>
      <w:tr w:rsidR="008C5EE2">
        <w:trPr>
          <w:trHeight w:val="696"/>
          <w:jc w:val="center"/>
        </w:trPr>
        <w:tc>
          <w:tcPr>
            <w:tcW w:w="962" w:type="dxa"/>
            <w:vMerge/>
            <w:tcBorders>
              <w:right w:val="single" w:sz="8" w:space="0" w:color="auto"/>
            </w:tcBorders>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tcBorders>
              <w:top w:val="single" w:sz="8" w:space="0" w:color="auto"/>
              <w:left w:val="single" w:sz="8" w:space="0" w:color="auto"/>
              <w:right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检验方法或要求</w:t>
            </w:r>
            <w:r>
              <w:rPr>
                <w:rFonts w:ascii="宋体" w:eastAsia="宋体" w:hAnsi="宋体" w:cs="Times New Roman" w:hint="eastAsia"/>
                <w:kern w:val="0"/>
                <w:szCs w:val="21"/>
              </w:rPr>
              <w:t>*</w:t>
            </w:r>
          </w:p>
        </w:tc>
        <w:tc>
          <w:tcPr>
            <w:tcW w:w="7316" w:type="dxa"/>
            <w:gridSpan w:val="7"/>
            <w:tcBorders>
              <w:top w:val="single" w:sz="8" w:space="0" w:color="auto"/>
              <w:left w:val="single" w:sz="4" w:space="0" w:color="auto"/>
              <w:right w:val="single" w:sz="12" w:space="0" w:color="auto"/>
            </w:tcBorders>
            <w:vAlign w:val="center"/>
          </w:tcPr>
          <w:p w:rsidR="008C5EE2" w:rsidRDefault="008C5EE2">
            <w:pPr>
              <w:widowControl/>
              <w:ind w:firstLineChars="900" w:firstLine="1890"/>
              <w:rPr>
                <w:rFonts w:ascii="宋体" w:eastAsia="宋体" w:hAnsi="宋体" w:cs="Times New Roman"/>
                <w:kern w:val="0"/>
                <w:szCs w:val="21"/>
              </w:rPr>
            </w:pPr>
          </w:p>
        </w:tc>
      </w:tr>
      <w:tr w:rsidR="008C5EE2">
        <w:trPr>
          <w:trHeight w:val="442"/>
          <w:jc w:val="center"/>
        </w:trPr>
        <w:tc>
          <w:tcPr>
            <w:tcW w:w="962" w:type="dxa"/>
            <w:vMerge/>
          </w:tcPr>
          <w:p w:rsidR="008C5EE2" w:rsidRDefault="008C5EE2">
            <w:pPr>
              <w:widowControl/>
              <w:spacing w:line="240" w:lineRule="exact"/>
              <w:jc w:val="center"/>
              <w:rPr>
                <w:rFonts w:ascii="宋体" w:eastAsia="宋体" w:hAnsi="宋体" w:cs="Times New Roman"/>
                <w:kern w:val="0"/>
                <w:szCs w:val="21"/>
              </w:rPr>
            </w:pPr>
          </w:p>
        </w:tc>
        <w:tc>
          <w:tcPr>
            <w:tcW w:w="1843" w:type="dxa"/>
            <w:tcBorders>
              <w:top w:val="single" w:sz="8"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检验结果</w:t>
            </w:r>
          </w:p>
        </w:tc>
        <w:tc>
          <w:tcPr>
            <w:tcW w:w="7316" w:type="dxa"/>
            <w:gridSpan w:val="7"/>
            <w:tcBorders>
              <w:top w:val="single" w:sz="8"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判定并下结论</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仅提供检测数据</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t>□解释与说明</w:t>
            </w:r>
          </w:p>
        </w:tc>
      </w:tr>
      <w:tr w:rsidR="008C5EE2">
        <w:trPr>
          <w:trHeight w:val="404"/>
          <w:jc w:val="center"/>
        </w:trPr>
        <w:tc>
          <w:tcPr>
            <w:tcW w:w="962" w:type="dxa"/>
            <w:vMerge/>
          </w:tcPr>
          <w:p w:rsidR="008C5EE2" w:rsidRDefault="008C5EE2">
            <w:pPr>
              <w:widowControl/>
              <w:spacing w:line="240" w:lineRule="exact"/>
              <w:jc w:val="center"/>
              <w:rPr>
                <w:rFonts w:ascii="宋体" w:eastAsia="宋体" w:hAnsi="宋体" w:cs="Times New Roman"/>
                <w:kern w:val="0"/>
                <w:szCs w:val="21"/>
              </w:rPr>
            </w:pPr>
          </w:p>
        </w:tc>
        <w:tc>
          <w:tcPr>
            <w:tcW w:w="1843" w:type="dxa"/>
            <w:tcBorders>
              <w:top w:val="single" w:sz="8"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判定依据</w:t>
            </w:r>
          </w:p>
        </w:tc>
        <w:tc>
          <w:tcPr>
            <w:tcW w:w="7316" w:type="dxa"/>
            <w:gridSpan w:val="7"/>
            <w:tcBorders>
              <w:top w:val="single" w:sz="8" w:space="0" w:color="auto"/>
            </w:tcBorders>
            <w:vAlign w:val="center"/>
          </w:tcPr>
          <w:p w:rsidR="008C5EE2" w:rsidRDefault="008C5EE2">
            <w:pPr>
              <w:widowControl/>
              <w:spacing w:line="240" w:lineRule="exact"/>
              <w:jc w:val="center"/>
              <w:rPr>
                <w:rFonts w:ascii="宋体" w:eastAsia="宋体" w:hAnsi="宋体" w:cs="Times New Roman"/>
                <w:kern w:val="0"/>
                <w:szCs w:val="21"/>
              </w:rPr>
            </w:pPr>
          </w:p>
        </w:tc>
      </w:tr>
      <w:tr w:rsidR="008C5EE2">
        <w:trPr>
          <w:trHeight w:val="417"/>
          <w:jc w:val="center"/>
        </w:trPr>
        <w:tc>
          <w:tcPr>
            <w:tcW w:w="962" w:type="dxa"/>
            <w:vMerge/>
          </w:tcPr>
          <w:p w:rsidR="008C5EE2" w:rsidRDefault="008C5EE2">
            <w:pPr>
              <w:widowControl/>
              <w:spacing w:line="240" w:lineRule="exact"/>
              <w:jc w:val="center"/>
              <w:rPr>
                <w:rFonts w:ascii="宋体" w:eastAsia="宋体" w:hAnsi="宋体" w:cs="Times New Roman"/>
                <w:kern w:val="0"/>
                <w:szCs w:val="21"/>
              </w:rPr>
            </w:pPr>
          </w:p>
        </w:tc>
        <w:tc>
          <w:tcPr>
            <w:tcW w:w="1843" w:type="dxa"/>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分包项目说明</w:t>
            </w:r>
          </w:p>
        </w:tc>
        <w:tc>
          <w:tcPr>
            <w:tcW w:w="7316" w:type="dxa"/>
            <w:gridSpan w:val="7"/>
            <w:vAlign w:val="center"/>
          </w:tcPr>
          <w:p w:rsidR="008C5EE2" w:rsidRDefault="008C5EE2">
            <w:pPr>
              <w:widowControl/>
              <w:spacing w:line="240" w:lineRule="exact"/>
              <w:jc w:val="center"/>
              <w:rPr>
                <w:rFonts w:ascii="宋体" w:eastAsia="宋体" w:hAnsi="宋体" w:cs="Times New Roman"/>
                <w:kern w:val="0"/>
                <w:szCs w:val="21"/>
              </w:rPr>
            </w:pPr>
          </w:p>
        </w:tc>
      </w:tr>
      <w:tr w:rsidR="008C5EE2">
        <w:trPr>
          <w:trHeight w:val="395"/>
          <w:jc w:val="center"/>
        </w:trPr>
        <w:tc>
          <w:tcPr>
            <w:tcW w:w="10121" w:type="dxa"/>
            <w:gridSpan w:val="9"/>
            <w:tcBorders>
              <w:top w:val="double" w:sz="4" w:space="0" w:color="auto"/>
              <w:bottom w:val="single" w:sz="4" w:space="0" w:color="auto"/>
            </w:tcBorders>
            <w:vAlign w:val="center"/>
          </w:tcPr>
          <w:p w:rsidR="008C5EE2" w:rsidRDefault="00C33667">
            <w:pPr>
              <w:widowControl/>
              <w:snapToGrid w:val="0"/>
              <w:jc w:val="left"/>
              <w:rPr>
                <w:rFonts w:ascii="宋体" w:eastAsia="宋体" w:hAnsi="宋体" w:cs="Times New Roman"/>
                <w:b/>
                <w:kern w:val="0"/>
                <w:szCs w:val="21"/>
              </w:rPr>
            </w:pPr>
            <w:r>
              <w:rPr>
                <w:rFonts w:ascii="宋体" w:eastAsia="宋体" w:hAnsi="宋体" w:cs="Times New Roman" w:hint="eastAsia"/>
                <w:kern w:val="0"/>
                <w:szCs w:val="21"/>
              </w:rPr>
              <w:t>二、承检方</w:t>
            </w:r>
          </w:p>
        </w:tc>
      </w:tr>
      <w:tr w:rsidR="008C5EE2">
        <w:trPr>
          <w:trHeight w:val="489"/>
          <w:jc w:val="center"/>
        </w:trPr>
        <w:tc>
          <w:tcPr>
            <w:tcW w:w="962" w:type="dxa"/>
            <w:tcBorders>
              <w:top w:val="single" w:sz="4" w:space="0" w:color="auto"/>
              <w:bottom w:val="single" w:sz="4" w:space="0" w:color="auto"/>
            </w:tcBorders>
            <w:vAlign w:val="center"/>
          </w:tcPr>
          <w:p w:rsidR="008C5EE2" w:rsidRDefault="00C33667">
            <w:pPr>
              <w:widowControl/>
              <w:jc w:val="center"/>
              <w:rPr>
                <w:rFonts w:ascii="宋体" w:eastAsia="宋体" w:hAnsi="宋体" w:cs="Times New Roman"/>
                <w:kern w:val="0"/>
                <w:szCs w:val="21"/>
              </w:rPr>
            </w:pPr>
            <w:r>
              <w:rPr>
                <w:rFonts w:ascii="宋体" w:eastAsia="宋体" w:hAnsi="宋体" w:cs="Times New Roman" w:hint="eastAsia"/>
                <w:kern w:val="0"/>
                <w:szCs w:val="21"/>
              </w:rPr>
              <w:t>承检方</w:t>
            </w:r>
          </w:p>
        </w:tc>
        <w:tc>
          <w:tcPr>
            <w:tcW w:w="9159" w:type="dxa"/>
            <w:gridSpan w:val="8"/>
            <w:tcBorders>
              <w:top w:val="single" w:sz="4" w:space="0" w:color="auto"/>
              <w:bottom w:val="single" w:sz="4" w:space="0" w:color="auto"/>
            </w:tcBorders>
            <w:vAlign w:val="center"/>
          </w:tcPr>
          <w:p w:rsidR="008C5EE2" w:rsidRDefault="00C33667">
            <w:pPr>
              <w:widowControl/>
              <w:jc w:val="center"/>
              <w:rPr>
                <w:rFonts w:ascii="宋体" w:eastAsia="宋体" w:hAnsi="宋体" w:cs="Times New Roman"/>
                <w:kern w:val="0"/>
                <w:szCs w:val="21"/>
              </w:rPr>
            </w:pPr>
            <w:r>
              <w:rPr>
                <w:rFonts w:ascii="宋体" w:eastAsia="宋体" w:hAnsi="宋体" w:cs="Times New Roman" w:hint="eastAsia"/>
                <w:kern w:val="0"/>
                <w:szCs w:val="21"/>
              </w:rPr>
              <w:t>辽宁中北方正检测服务有限公司</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sidR="00D5385C">
              <w:rPr>
                <w:rFonts w:ascii="宋体" w:eastAsia="宋体" w:hAnsi="宋体" w:cs="Times New Roman" w:hint="eastAsia"/>
                <w:kern w:val="0"/>
                <w:szCs w:val="21"/>
              </w:rPr>
              <w:sym w:font="Wingdings 2" w:char="00A3"/>
            </w:r>
            <w:r>
              <w:rPr>
                <w:rFonts w:ascii="宋体" w:eastAsia="宋体" w:hAnsi="宋体" w:cs="Times New Roman" w:hint="eastAsia"/>
                <w:kern w:val="0"/>
                <w:szCs w:val="21"/>
              </w:rPr>
              <w:t>实验室检测</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Pr>
                <w:rFonts w:ascii="宋体" w:eastAsia="宋体" w:hAnsi="宋体" w:cs="Times New Roman" w:hint="eastAsia"/>
                <w:kern w:val="0"/>
                <w:szCs w:val="21"/>
              </w:rPr>
              <w:t>□现场检测（监测）</w:t>
            </w:r>
            <w:r>
              <w:rPr>
                <w:rFonts w:ascii="宋体" w:eastAsia="宋体" w:hAnsi="宋体" w:cs="Times New Roman"/>
                <w:kern w:val="0"/>
                <w:szCs w:val="21"/>
              </w:rPr>
              <w:t xml:space="preserve"> </w:t>
            </w:r>
          </w:p>
        </w:tc>
      </w:tr>
      <w:tr w:rsidR="008C5EE2">
        <w:trPr>
          <w:trHeight w:val="369"/>
          <w:jc w:val="center"/>
        </w:trPr>
        <w:tc>
          <w:tcPr>
            <w:tcW w:w="962" w:type="dxa"/>
            <w:vMerge w:val="restart"/>
            <w:tcBorders>
              <w:top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报告</w:t>
            </w:r>
          </w:p>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交付</w:t>
            </w:r>
          </w:p>
        </w:tc>
        <w:tc>
          <w:tcPr>
            <w:tcW w:w="1843" w:type="dxa"/>
            <w:tcBorders>
              <w:top w:val="single" w:sz="4" w:space="0" w:color="auto"/>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交付方式</w:t>
            </w:r>
          </w:p>
        </w:tc>
        <w:tc>
          <w:tcPr>
            <w:tcW w:w="2835" w:type="dxa"/>
            <w:gridSpan w:val="3"/>
            <w:tcBorders>
              <w:top w:val="single" w:sz="4" w:space="0" w:color="auto"/>
              <w:bottom w:val="single" w:sz="4" w:space="0" w:color="auto"/>
              <w:right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自取</w:t>
            </w:r>
            <w:r>
              <w:rPr>
                <w:rFonts w:ascii="宋体" w:eastAsia="宋体" w:hAnsi="宋体" w:cs="Times New Roman" w:hint="eastAsia"/>
                <w:kern w:val="0"/>
                <w:szCs w:val="21"/>
              </w:rPr>
              <w:t xml:space="preserve">  </w:t>
            </w: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邮寄</w:t>
            </w:r>
          </w:p>
        </w:tc>
        <w:tc>
          <w:tcPr>
            <w:tcW w:w="1418" w:type="dxa"/>
            <w:gridSpan w:val="2"/>
            <w:tcBorders>
              <w:top w:val="single" w:sz="4" w:space="0" w:color="auto"/>
              <w:bottom w:val="single" w:sz="4" w:space="0" w:color="auto"/>
              <w:right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检测服务费</w:t>
            </w:r>
          </w:p>
        </w:tc>
        <w:tc>
          <w:tcPr>
            <w:tcW w:w="3063" w:type="dxa"/>
            <w:gridSpan w:val="2"/>
            <w:tcBorders>
              <w:top w:val="single" w:sz="4" w:space="0" w:color="auto"/>
              <w:left w:val="single" w:sz="4" w:space="0" w:color="auto"/>
              <w:bottom w:val="single" w:sz="4" w:space="0" w:color="auto"/>
              <w:right w:val="single" w:sz="12" w:space="0" w:color="auto"/>
            </w:tcBorders>
            <w:vAlign w:val="center"/>
          </w:tcPr>
          <w:p w:rsidR="008C5EE2" w:rsidRDefault="00C33667" w:rsidP="00D5385C">
            <w:pPr>
              <w:widowControl/>
              <w:spacing w:line="240" w:lineRule="exact"/>
              <w:ind w:firstLineChars="400" w:firstLine="840"/>
              <w:jc w:val="left"/>
              <w:rPr>
                <w:rFonts w:ascii="宋体" w:eastAsia="宋体" w:hAnsi="宋体" w:cs="Times New Roman"/>
                <w:kern w:val="0"/>
                <w:szCs w:val="21"/>
              </w:rPr>
            </w:pPr>
            <w:r>
              <w:rPr>
                <w:rFonts w:ascii="宋体" w:eastAsia="宋体" w:hAnsi="宋体" w:cs="Times New Roman" w:hint="eastAsia"/>
                <w:kern w:val="0"/>
                <w:szCs w:val="21"/>
              </w:rPr>
              <w:t>元</w:t>
            </w:r>
            <w:r>
              <w:rPr>
                <w:rFonts w:ascii="宋体" w:eastAsia="宋体" w:hAnsi="宋体" w:cs="Times New Roman" w:hint="eastAsia"/>
                <w:kern w:val="0"/>
                <w:szCs w:val="21"/>
              </w:rPr>
              <w:t xml:space="preserve">    </w:t>
            </w: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协议</w:t>
            </w:r>
          </w:p>
        </w:tc>
      </w:tr>
      <w:tr w:rsidR="008C5EE2">
        <w:trPr>
          <w:trHeight w:val="369"/>
          <w:jc w:val="center"/>
        </w:trPr>
        <w:tc>
          <w:tcPr>
            <w:tcW w:w="962" w:type="dxa"/>
            <w:vMerge/>
            <w:tcBorders>
              <w:top w:val="nil"/>
            </w:tcBorders>
            <w:vAlign w:val="center"/>
          </w:tcPr>
          <w:p w:rsidR="008C5EE2" w:rsidRDefault="008C5EE2">
            <w:pPr>
              <w:widowControl/>
              <w:spacing w:line="240" w:lineRule="exact"/>
              <w:jc w:val="center"/>
              <w:rPr>
                <w:rFonts w:ascii="宋体" w:eastAsia="宋体" w:hAnsi="宋体" w:cs="Times New Roman"/>
                <w:kern w:val="0"/>
                <w:szCs w:val="21"/>
              </w:rPr>
            </w:pPr>
          </w:p>
        </w:tc>
        <w:tc>
          <w:tcPr>
            <w:tcW w:w="1843" w:type="dxa"/>
            <w:tcBorders>
              <w:top w:val="single" w:sz="4" w:space="0" w:color="auto"/>
              <w:bottom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交付日期</w:t>
            </w:r>
          </w:p>
        </w:tc>
        <w:tc>
          <w:tcPr>
            <w:tcW w:w="1133" w:type="dxa"/>
            <w:tcBorders>
              <w:top w:val="single" w:sz="4" w:space="0" w:color="auto"/>
              <w:bottom w:val="single" w:sz="4" w:space="0" w:color="auto"/>
              <w:right w:val="single" w:sz="4" w:space="0" w:color="auto"/>
            </w:tcBorders>
            <w:vAlign w:val="center"/>
          </w:tcPr>
          <w:p w:rsidR="008C5EE2" w:rsidRDefault="008C5EE2">
            <w:pPr>
              <w:widowControl/>
              <w:spacing w:line="240" w:lineRule="exact"/>
              <w:jc w:val="left"/>
              <w:rPr>
                <w:rFonts w:ascii="宋体" w:eastAsia="宋体" w:hAnsi="宋体" w:cs="Times New Roman"/>
                <w:kern w:val="0"/>
                <w:szCs w:val="21"/>
              </w:rPr>
            </w:pPr>
          </w:p>
        </w:tc>
        <w:tc>
          <w:tcPr>
            <w:tcW w:w="1702" w:type="dxa"/>
            <w:gridSpan w:val="2"/>
            <w:tcBorders>
              <w:top w:val="single" w:sz="4" w:space="0" w:color="auto"/>
              <w:bottom w:val="single" w:sz="4" w:space="0" w:color="auto"/>
              <w:right w:val="single" w:sz="4" w:space="0" w:color="auto"/>
            </w:tcBorders>
            <w:vAlign w:val="center"/>
          </w:tcPr>
          <w:p w:rsidR="008C5EE2" w:rsidRDefault="00C33667">
            <w:pPr>
              <w:widowControl/>
              <w:spacing w:line="240" w:lineRule="exact"/>
              <w:jc w:val="left"/>
              <w:rPr>
                <w:rFonts w:ascii="宋体" w:eastAsia="宋体" w:hAnsi="宋体" w:cs="Times New Roman"/>
                <w:kern w:val="0"/>
                <w:szCs w:val="21"/>
              </w:rPr>
            </w:pPr>
            <w:r>
              <w:rPr>
                <w:rFonts w:ascii="宋体" w:eastAsia="宋体" w:hAnsi="宋体" w:cs="Times New Roman" w:hint="eastAsia"/>
                <w:kern w:val="0"/>
                <w:szCs w:val="21"/>
              </w:rPr>
              <w:t>数量</w:t>
            </w:r>
            <w:r>
              <w:rPr>
                <w:rFonts w:ascii="宋体" w:eastAsia="宋体" w:hAnsi="宋体" w:cs="Times New Roman" w:hint="eastAsia"/>
                <w:kern w:val="0"/>
                <w:szCs w:val="21"/>
              </w:rPr>
              <w:t>**</w:t>
            </w:r>
            <w:r>
              <w:rPr>
                <w:rFonts w:ascii="宋体" w:eastAsia="宋体" w:hAnsi="宋体" w:cs="Times New Roman" w:hint="eastAsia"/>
                <w:kern w:val="0"/>
                <w:szCs w:val="21"/>
              </w:rPr>
              <w:t>：</w:t>
            </w:r>
            <w:r>
              <w:rPr>
                <w:rFonts w:ascii="宋体" w:eastAsia="宋体" w:hAnsi="宋体" w:cs="Times New Roman" w:hint="eastAsia"/>
                <w:kern w:val="0"/>
                <w:szCs w:val="21"/>
                <w:u w:val="single"/>
              </w:rPr>
              <w:t xml:space="preserve"> </w:t>
            </w:r>
            <w:r w:rsidR="00D5385C">
              <w:rPr>
                <w:rFonts w:ascii="宋体" w:eastAsia="宋体" w:hAnsi="宋体" w:cs="Times New Roman"/>
                <w:kern w:val="0"/>
                <w:szCs w:val="21"/>
                <w:u w:val="single"/>
              </w:rPr>
              <w:t xml:space="preserve"> </w:t>
            </w:r>
            <w:r>
              <w:rPr>
                <w:rFonts w:ascii="宋体" w:eastAsia="宋体" w:hAnsi="宋体" w:cs="Times New Roman" w:hint="eastAsia"/>
                <w:kern w:val="0"/>
                <w:szCs w:val="21"/>
                <w:u w:val="single"/>
              </w:rPr>
              <w:t xml:space="preserve">  </w:t>
            </w:r>
            <w:r>
              <w:rPr>
                <w:rFonts w:ascii="宋体" w:eastAsia="宋体" w:hAnsi="宋体" w:cs="Times New Roman" w:hint="eastAsia"/>
                <w:kern w:val="0"/>
                <w:szCs w:val="21"/>
              </w:rPr>
              <w:t>份</w:t>
            </w:r>
          </w:p>
        </w:tc>
        <w:tc>
          <w:tcPr>
            <w:tcW w:w="1418" w:type="dxa"/>
            <w:gridSpan w:val="2"/>
            <w:tcBorders>
              <w:top w:val="single" w:sz="4" w:space="0" w:color="auto"/>
              <w:bottom w:val="single" w:sz="4" w:space="0" w:color="auto"/>
              <w:right w:val="single" w:sz="4"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t>样品处置</w:t>
            </w:r>
            <w:r>
              <w:rPr>
                <w:rFonts w:ascii="宋体" w:eastAsia="宋体" w:hAnsi="宋体" w:cs="Times New Roman" w:hint="eastAsia"/>
                <w:kern w:val="0"/>
                <w:szCs w:val="21"/>
              </w:rPr>
              <w:t>***</w:t>
            </w:r>
          </w:p>
        </w:tc>
        <w:tc>
          <w:tcPr>
            <w:tcW w:w="3063" w:type="dxa"/>
            <w:gridSpan w:val="2"/>
            <w:tcBorders>
              <w:top w:val="single" w:sz="4" w:space="0" w:color="auto"/>
              <w:left w:val="single" w:sz="4" w:space="0" w:color="auto"/>
              <w:bottom w:val="single" w:sz="4" w:space="0" w:color="auto"/>
              <w:right w:val="single" w:sz="12" w:space="0" w:color="auto"/>
            </w:tcBorders>
            <w:vAlign w:val="center"/>
          </w:tcPr>
          <w:p w:rsidR="008C5EE2" w:rsidRDefault="00C33667">
            <w:pPr>
              <w:widowControl/>
              <w:spacing w:line="240" w:lineRule="exact"/>
              <w:jc w:val="center"/>
              <w:rPr>
                <w:rFonts w:ascii="宋体" w:eastAsia="宋体" w:hAnsi="宋体" w:cs="Times New Roman"/>
                <w:kern w:val="0"/>
                <w:szCs w:val="21"/>
              </w:rPr>
            </w:pPr>
            <w:r>
              <w:rPr>
                <w:rFonts w:ascii="宋体" w:eastAsia="宋体" w:hAnsi="宋体" w:cs="Times New Roman" w:hint="eastAsia"/>
                <w:kern w:val="0"/>
                <w:szCs w:val="21"/>
              </w:rPr>
              <w:sym w:font="Wingdings 2" w:char="00A3"/>
            </w:r>
            <w:r>
              <w:rPr>
                <w:rFonts w:ascii="宋体" w:eastAsia="宋体" w:hAnsi="宋体" w:cs="Times New Roman" w:hint="eastAsia"/>
                <w:kern w:val="0"/>
                <w:szCs w:val="21"/>
              </w:rPr>
              <w:t>退还</w:t>
            </w:r>
            <w:r>
              <w:rPr>
                <w:rFonts w:ascii="宋体" w:eastAsia="宋体" w:hAnsi="宋体" w:cs="Times New Roman" w:hint="eastAsia"/>
                <w:kern w:val="0"/>
                <w:szCs w:val="21"/>
              </w:rPr>
              <w:t xml:space="preserve"> </w:t>
            </w:r>
            <w:r>
              <w:rPr>
                <w:rFonts w:ascii="宋体" w:eastAsia="宋体" w:hAnsi="宋体" w:cs="Times New Roman"/>
                <w:kern w:val="0"/>
                <w:szCs w:val="21"/>
              </w:rPr>
              <w:t xml:space="preserve">      </w:t>
            </w:r>
            <w:r w:rsidR="00D5385C">
              <w:rPr>
                <w:rFonts w:ascii="宋体" w:eastAsia="宋体" w:hAnsi="宋体" w:cs="Times New Roman" w:hint="eastAsia"/>
                <w:kern w:val="0"/>
                <w:szCs w:val="21"/>
              </w:rPr>
              <w:sym w:font="Wingdings 2" w:char="00A3"/>
            </w:r>
            <w:r>
              <w:rPr>
                <w:rFonts w:ascii="宋体" w:eastAsia="宋体" w:hAnsi="宋体" w:cs="Times New Roman" w:hint="eastAsia"/>
                <w:kern w:val="0"/>
                <w:szCs w:val="21"/>
              </w:rPr>
              <w:t>放弃</w:t>
            </w:r>
          </w:p>
        </w:tc>
      </w:tr>
      <w:tr w:rsidR="008C5EE2">
        <w:trPr>
          <w:trHeight w:val="410"/>
          <w:jc w:val="center"/>
        </w:trPr>
        <w:tc>
          <w:tcPr>
            <w:tcW w:w="962" w:type="dxa"/>
            <w:vMerge/>
            <w:tcBorders>
              <w:top w:val="nil"/>
              <w:bottom w:val="double" w:sz="4" w:space="0" w:color="auto"/>
            </w:tcBorders>
          </w:tcPr>
          <w:p w:rsidR="008C5EE2" w:rsidRDefault="008C5EE2">
            <w:pPr>
              <w:widowControl/>
              <w:spacing w:line="240" w:lineRule="exact"/>
              <w:jc w:val="center"/>
              <w:rPr>
                <w:rFonts w:ascii="宋体" w:eastAsia="宋体" w:hAnsi="宋体" w:cs="Times New Roman"/>
                <w:kern w:val="0"/>
                <w:szCs w:val="21"/>
              </w:rPr>
            </w:pPr>
          </w:p>
        </w:tc>
        <w:tc>
          <w:tcPr>
            <w:tcW w:w="9159" w:type="dxa"/>
            <w:gridSpan w:val="8"/>
            <w:tcBorders>
              <w:top w:val="single" w:sz="4" w:space="0" w:color="auto"/>
              <w:bottom w:val="double" w:sz="4" w:space="0" w:color="auto"/>
            </w:tcBorders>
            <w:vAlign w:val="center"/>
          </w:tcPr>
          <w:p w:rsidR="008C5EE2" w:rsidRDefault="00C33667">
            <w:pPr>
              <w:widowControl/>
              <w:spacing w:line="240" w:lineRule="exact"/>
              <w:jc w:val="left"/>
              <w:rPr>
                <w:rFonts w:ascii="宋体" w:eastAsia="宋体" w:hAnsi="宋体" w:cs="Times New Roman"/>
                <w:kern w:val="0"/>
                <w:szCs w:val="21"/>
              </w:rPr>
            </w:pPr>
            <w:r>
              <w:rPr>
                <w:rFonts w:ascii="宋体" w:eastAsia="宋体" w:hAnsi="宋体" w:cs="Times New Roman" w:hint="eastAsia"/>
                <w:kern w:val="0"/>
                <w:szCs w:val="21"/>
              </w:rPr>
              <w:t>报告寄送地址、收件人、电话：</w:t>
            </w:r>
            <w:bookmarkStart w:id="0" w:name="_GoBack"/>
            <w:bookmarkEnd w:id="0"/>
          </w:p>
        </w:tc>
      </w:tr>
      <w:tr w:rsidR="008C5EE2">
        <w:trPr>
          <w:trHeight w:val="808"/>
          <w:jc w:val="center"/>
        </w:trPr>
        <w:tc>
          <w:tcPr>
            <w:tcW w:w="10121" w:type="dxa"/>
            <w:gridSpan w:val="9"/>
            <w:tcBorders>
              <w:bottom w:val="double" w:sz="4" w:space="0" w:color="auto"/>
            </w:tcBorders>
            <w:vAlign w:val="center"/>
          </w:tcPr>
          <w:p w:rsidR="008C5EE2" w:rsidRDefault="00C33667">
            <w:pPr>
              <w:widowControl/>
              <w:spacing w:line="240" w:lineRule="exact"/>
              <w:jc w:val="left"/>
              <w:rPr>
                <w:rFonts w:ascii="宋体" w:eastAsia="宋体" w:hAnsi="宋体" w:cs="Times New Roman"/>
                <w:kern w:val="0"/>
                <w:szCs w:val="21"/>
              </w:rPr>
            </w:pPr>
            <w:r>
              <w:rPr>
                <w:rFonts w:ascii="宋体" w:eastAsia="宋体" w:hAnsi="宋体" w:cs="Times New Roman" w:hint="eastAsia"/>
                <w:kern w:val="0"/>
                <w:szCs w:val="21"/>
              </w:rPr>
              <w:t>其它约定：</w:t>
            </w:r>
          </w:p>
          <w:p w:rsidR="008C5EE2" w:rsidRDefault="008C5EE2">
            <w:pPr>
              <w:widowControl/>
              <w:spacing w:line="240" w:lineRule="exact"/>
              <w:jc w:val="left"/>
              <w:rPr>
                <w:rFonts w:ascii="宋体" w:eastAsia="宋体" w:hAnsi="宋体" w:cs="Times New Roman"/>
                <w:kern w:val="0"/>
                <w:szCs w:val="21"/>
              </w:rPr>
            </w:pPr>
          </w:p>
        </w:tc>
      </w:tr>
      <w:tr w:rsidR="008C5EE2" w:rsidTr="00D5385C">
        <w:trPr>
          <w:trHeight w:val="2923"/>
          <w:jc w:val="center"/>
        </w:trPr>
        <w:tc>
          <w:tcPr>
            <w:tcW w:w="5215" w:type="dxa"/>
            <w:gridSpan w:val="4"/>
          </w:tcPr>
          <w:p w:rsidR="00D5385C" w:rsidRDefault="00D5385C">
            <w:pPr>
              <w:widowControl/>
              <w:spacing w:beforeLines="10" w:before="31" w:line="240" w:lineRule="exact"/>
              <w:jc w:val="left"/>
              <w:rPr>
                <w:rFonts w:ascii="宋体" w:eastAsia="宋体" w:hAnsi="宋体" w:cs="Times New Roman"/>
                <w:kern w:val="0"/>
                <w:szCs w:val="21"/>
              </w:rPr>
            </w:pPr>
          </w:p>
          <w:p w:rsidR="008C5EE2" w:rsidRDefault="00C33667">
            <w:pPr>
              <w:widowControl/>
              <w:spacing w:beforeLines="10" w:before="31" w:line="240" w:lineRule="exact"/>
              <w:jc w:val="left"/>
              <w:rPr>
                <w:rFonts w:ascii="宋体" w:eastAsia="宋体" w:hAnsi="宋体" w:cs="Times New Roman"/>
                <w:kern w:val="0"/>
                <w:szCs w:val="21"/>
              </w:rPr>
            </w:pPr>
            <w:r>
              <w:rPr>
                <w:rFonts w:ascii="宋体" w:eastAsia="宋体" w:hAnsi="宋体" w:cs="Times New Roman" w:hint="eastAsia"/>
                <w:kern w:val="0"/>
                <w:szCs w:val="21"/>
              </w:rPr>
              <w:t>委托方（甲方）：</w:t>
            </w:r>
          </w:p>
          <w:p w:rsidR="008C5EE2" w:rsidRDefault="008C5EE2">
            <w:pPr>
              <w:widowControl/>
              <w:spacing w:beforeLines="10" w:before="31" w:line="240" w:lineRule="exact"/>
              <w:ind w:firstLine="420"/>
              <w:jc w:val="left"/>
              <w:rPr>
                <w:rFonts w:ascii="宋体" w:eastAsia="宋体" w:hAnsi="宋体" w:cs="Times New Roman"/>
                <w:kern w:val="0"/>
                <w:sz w:val="18"/>
                <w:szCs w:val="18"/>
              </w:rPr>
            </w:pPr>
          </w:p>
          <w:p w:rsidR="008C5EE2" w:rsidRDefault="00C33667">
            <w:pPr>
              <w:widowControl/>
              <w:spacing w:beforeLines="10" w:before="31" w:line="240" w:lineRule="exact"/>
              <w:ind w:firstLine="420"/>
              <w:jc w:val="left"/>
              <w:rPr>
                <w:rFonts w:ascii="宋体" w:eastAsia="宋体" w:hAnsi="宋体" w:cs="Times New Roman"/>
                <w:kern w:val="0"/>
                <w:sz w:val="18"/>
                <w:szCs w:val="18"/>
              </w:rPr>
            </w:pPr>
            <w:r>
              <w:rPr>
                <w:rFonts w:ascii="宋体" w:eastAsia="宋体" w:hAnsi="宋体" w:cs="Times New Roman" w:hint="eastAsia"/>
                <w:kern w:val="0"/>
                <w:sz w:val="18"/>
                <w:szCs w:val="18"/>
              </w:rPr>
              <w:t>我方对所提供的一切资料、信息和实物的真实性负责。我方提供必要的合作，并按以上检验项目交纳所需全部检验费用。</w:t>
            </w:r>
          </w:p>
          <w:p w:rsidR="008C5EE2" w:rsidRDefault="00C33667">
            <w:pPr>
              <w:widowControl/>
              <w:spacing w:beforeLines="10" w:before="31" w:line="240" w:lineRule="exact"/>
              <w:ind w:firstLine="420"/>
              <w:jc w:val="left"/>
              <w:rPr>
                <w:rFonts w:ascii="宋体" w:eastAsia="宋体" w:hAnsi="宋体" w:cs="Times New Roman"/>
                <w:kern w:val="0"/>
                <w:sz w:val="18"/>
                <w:szCs w:val="18"/>
              </w:rPr>
            </w:pPr>
            <w:r>
              <w:rPr>
                <w:rFonts w:ascii="宋体" w:eastAsia="宋体" w:hAnsi="宋体" w:cs="Times New Roman" w:hint="eastAsia"/>
                <w:kern w:val="0"/>
                <w:sz w:val="18"/>
                <w:szCs w:val="18"/>
              </w:rPr>
              <w:t>我方已详细阅读本合同背页所附“</w:t>
            </w:r>
            <w:r>
              <w:rPr>
                <w:rFonts w:ascii="宋体" w:eastAsia="宋体" w:hAnsi="宋体" w:cs="Times New Roman" w:hint="eastAsia"/>
                <w:b/>
                <w:color w:val="000000"/>
                <w:kern w:val="0"/>
                <w:sz w:val="18"/>
                <w:szCs w:val="18"/>
              </w:rPr>
              <w:t>委托检验合同须知</w:t>
            </w:r>
            <w:r>
              <w:rPr>
                <w:rFonts w:ascii="宋体" w:eastAsia="宋体" w:hAnsi="宋体" w:cs="Times New Roman" w:hint="eastAsia"/>
                <w:kern w:val="0"/>
                <w:sz w:val="18"/>
                <w:szCs w:val="18"/>
              </w:rPr>
              <w:t>”，并遵照执行。</w:t>
            </w:r>
            <w:r>
              <w:rPr>
                <w:rFonts w:ascii="宋体" w:eastAsia="宋体" w:hAnsi="宋体" w:cs="Times New Roman" w:hint="eastAsia"/>
                <w:kern w:val="0"/>
                <w:sz w:val="18"/>
                <w:szCs w:val="18"/>
              </w:rPr>
              <w:t xml:space="preserve"> </w:t>
            </w:r>
          </w:p>
          <w:p w:rsidR="008C5EE2" w:rsidRDefault="00C33667">
            <w:pPr>
              <w:widowControl/>
              <w:tabs>
                <w:tab w:val="left" w:pos="2295"/>
              </w:tabs>
              <w:spacing w:line="240" w:lineRule="exact"/>
              <w:ind w:firstLineChars="800" w:firstLine="1680"/>
              <w:jc w:val="left"/>
              <w:rPr>
                <w:rFonts w:ascii="宋体" w:eastAsia="宋体" w:hAnsi="宋体" w:cs="Times New Roman"/>
                <w:kern w:val="0"/>
                <w:szCs w:val="21"/>
              </w:rPr>
            </w:pPr>
            <w:r>
              <w:rPr>
                <w:rFonts w:ascii="宋体" w:eastAsia="宋体" w:hAnsi="宋体" w:cs="Times New Roman"/>
                <w:kern w:val="0"/>
                <w:szCs w:val="21"/>
              </w:rPr>
              <w:tab/>
            </w:r>
          </w:p>
          <w:p w:rsidR="008C5EE2" w:rsidRDefault="00C33667">
            <w:pPr>
              <w:widowControl/>
              <w:tabs>
                <w:tab w:val="left" w:pos="8409"/>
              </w:tabs>
              <w:spacing w:line="240" w:lineRule="exact"/>
              <w:jc w:val="left"/>
              <w:rPr>
                <w:rFonts w:ascii="宋体" w:eastAsia="宋体" w:hAnsi="宋体" w:cs="Times New Roman"/>
                <w:kern w:val="0"/>
                <w:szCs w:val="21"/>
              </w:rPr>
            </w:pPr>
            <w:r>
              <w:rPr>
                <w:rFonts w:ascii="宋体" w:eastAsia="宋体" w:hAnsi="宋体" w:cs="Times New Roman" w:hint="eastAsia"/>
                <w:kern w:val="0"/>
                <w:szCs w:val="21"/>
              </w:rPr>
              <w:t>委托单位代表签名：</w:t>
            </w:r>
          </w:p>
          <w:p w:rsidR="008C5EE2" w:rsidRDefault="008C5EE2">
            <w:pPr>
              <w:widowControl/>
              <w:tabs>
                <w:tab w:val="left" w:pos="8409"/>
              </w:tabs>
              <w:spacing w:line="240" w:lineRule="exact"/>
              <w:jc w:val="left"/>
              <w:rPr>
                <w:rFonts w:ascii="宋体" w:eastAsia="宋体" w:hAnsi="宋体" w:cs="Times New Roman"/>
                <w:kern w:val="0"/>
                <w:szCs w:val="21"/>
              </w:rPr>
            </w:pPr>
          </w:p>
          <w:p w:rsidR="008C5EE2" w:rsidRDefault="00C33667">
            <w:pPr>
              <w:widowControl/>
              <w:tabs>
                <w:tab w:val="left" w:pos="8409"/>
              </w:tabs>
              <w:spacing w:line="240" w:lineRule="exact"/>
              <w:jc w:val="left"/>
              <w:rPr>
                <w:rFonts w:ascii="宋体" w:eastAsia="宋体" w:hAnsi="宋体" w:cs="Times New Roman"/>
                <w:kern w:val="0"/>
                <w:szCs w:val="21"/>
              </w:rPr>
            </w:pPr>
            <w:r>
              <w:rPr>
                <w:rFonts w:ascii="宋体" w:eastAsia="宋体" w:hAnsi="宋体" w:cs="Times New Roman" w:hint="eastAsia"/>
                <w:kern w:val="0"/>
                <w:szCs w:val="21"/>
              </w:rPr>
              <w:t xml:space="preserve">                            </w:t>
            </w:r>
            <w:r>
              <w:rPr>
                <w:rFonts w:ascii="宋体" w:eastAsia="宋体" w:hAnsi="宋体" w:cs="Times New Roman" w:hint="eastAsia"/>
                <w:kern w:val="0"/>
                <w:szCs w:val="21"/>
              </w:rPr>
              <w:t>年</w:t>
            </w:r>
            <w:r>
              <w:rPr>
                <w:rFonts w:ascii="宋体" w:eastAsia="宋体" w:hAnsi="宋体" w:cs="Times New Roman" w:hint="eastAsia"/>
                <w:kern w:val="0"/>
                <w:szCs w:val="21"/>
              </w:rPr>
              <w:t xml:space="preserve">     </w:t>
            </w:r>
            <w:r>
              <w:rPr>
                <w:rFonts w:ascii="宋体" w:eastAsia="宋体" w:hAnsi="宋体" w:cs="Times New Roman" w:hint="eastAsia"/>
                <w:kern w:val="0"/>
                <w:szCs w:val="21"/>
              </w:rPr>
              <w:t>月</w:t>
            </w:r>
            <w:r>
              <w:rPr>
                <w:rFonts w:ascii="宋体" w:eastAsia="宋体" w:hAnsi="宋体" w:cs="Times New Roman" w:hint="eastAsia"/>
                <w:kern w:val="0"/>
                <w:szCs w:val="21"/>
              </w:rPr>
              <w:t xml:space="preserve">    </w:t>
            </w:r>
            <w:r>
              <w:rPr>
                <w:rFonts w:ascii="宋体" w:eastAsia="宋体" w:hAnsi="宋体" w:cs="Times New Roman" w:hint="eastAsia"/>
                <w:kern w:val="0"/>
                <w:szCs w:val="21"/>
              </w:rPr>
              <w:t>日</w:t>
            </w:r>
          </w:p>
        </w:tc>
        <w:tc>
          <w:tcPr>
            <w:tcW w:w="4906" w:type="dxa"/>
            <w:gridSpan w:val="5"/>
          </w:tcPr>
          <w:p w:rsidR="00D5385C" w:rsidRDefault="00D5385C">
            <w:pPr>
              <w:widowControl/>
              <w:spacing w:beforeLines="10" w:before="31" w:line="240" w:lineRule="exact"/>
              <w:jc w:val="left"/>
              <w:rPr>
                <w:rFonts w:ascii="宋体" w:eastAsia="宋体" w:hAnsi="宋体" w:cs="Times New Roman"/>
                <w:kern w:val="0"/>
                <w:szCs w:val="21"/>
              </w:rPr>
            </w:pPr>
          </w:p>
          <w:p w:rsidR="008C5EE2" w:rsidRDefault="00C33667">
            <w:pPr>
              <w:widowControl/>
              <w:spacing w:beforeLines="10" w:before="31" w:line="240" w:lineRule="exact"/>
              <w:jc w:val="left"/>
              <w:rPr>
                <w:rFonts w:ascii="宋体" w:eastAsia="宋体" w:hAnsi="宋体" w:cs="Times New Roman"/>
                <w:kern w:val="0"/>
                <w:szCs w:val="21"/>
              </w:rPr>
            </w:pPr>
            <w:r>
              <w:rPr>
                <w:rFonts w:ascii="宋体" w:eastAsia="宋体" w:hAnsi="宋体" w:cs="Times New Roman" w:hint="eastAsia"/>
                <w:kern w:val="0"/>
                <w:szCs w:val="21"/>
              </w:rPr>
              <w:t>承检方（乙方）：</w:t>
            </w:r>
          </w:p>
          <w:p w:rsidR="008C5EE2" w:rsidRDefault="008C5EE2">
            <w:pPr>
              <w:widowControl/>
              <w:spacing w:beforeLines="10" w:before="31" w:line="240" w:lineRule="exact"/>
              <w:ind w:firstLine="420"/>
              <w:jc w:val="left"/>
              <w:rPr>
                <w:rFonts w:ascii="宋体" w:eastAsia="宋体" w:hAnsi="宋体" w:cs="Times New Roman"/>
                <w:kern w:val="0"/>
                <w:sz w:val="18"/>
                <w:szCs w:val="18"/>
              </w:rPr>
            </w:pPr>
          </w:p>
          <w:p w:rsidR="008C5EE2" w:rsidRDefault="00C33667">
            <w:pPr>
              <w:widowControl/>
              <w:spacing w:beforeLines="10" w:before="31" w:line="240" w:lineRule="exact"/>
              <w:ind w:firstLine="420"/>
              <w:jc w:val="left"/>
              <w:rPr>
                <w:rFonts w:ascii="宋体" w:eastAsia="宋体" w:hAnsi="宋体" w:cs="Times New Roman"/>
                <w:kern w:val="0"/>
                <w:sz w:val="18"/>
                <w:szCs w:val="18"/>
              </w:rPr>
            </w:pPr>
            <w:r>
              <w:rPr>
                <w:rFonts w:ascii="宋体" w:eastAsia="宋体" w:hAnsi="宋体" w:cs="Times New Roman" w:hint="eastAsia"/>
                <w:kern w:val="0"/>
                <w:sz w:val="18"/>
                <w:szCs w:val="18"/>
              </w:rPr>
              <w:t>我方保证检验准确及时，对检验结果负责，并对委托方所提供的实物和技术资料保密。</w:t>
            </w:r>
          </w:p>
          <w:p w:rsidR="008C5EE2" w:rsidRDefault="008C5EE2">
            <w:pPr>
              <w:widowControl/>
              <w:spacing w:beforeLines="10" w:before="31" w:line="240" w:lineRule="exact"/>
              <w:ind w:firstLine="420"/>
              <w:jc w:val="left"/>
              <w:rPr>
                <w:rFonts w:ascii="宋体" w:eastAsia="宋体" w:hAnsi="宋体" w:cs="Times New Roman"/>
                <w:kern w:val="0"/>
                <w:sz w:val="18"/>
                <w:szCs w:val="18"/>
              </w:rPr>
            </w:pPr>
          </w:p>
          <w:p w:rsidR="008C5EE2" w:rsidRDefault="008C5EE2">
            <w:pPr>
              <w:widowControl/>
              <w:spacing w:beforeLines="10" w:before="31" w:line="240" w:lineRule="exact"/>
              <w:ind w:firstLine="420"/>
              <w:jc w:val="left"/>
              <w:rPr>
                <w:rFonts w:ascii="宋体" w:eastAsia="宋体" w:hAnsi="宋体" w:cs="Times New Roman"/>
                <w:kern w:val="0"/>
                <w:sz w:val="18"/>
                <w:szCs w:val="18"/>
              </w:rPr>
            </w:pPr>
          </w:p>
          <w:p w:rsidR="008C5EE2" w:rsidRDefault="008C5EE2">
            <w:pPr>
              <w:widowControl/>
              <w:spacing w:beforeLines="10" w:before="31" w:line="240" w:lineRule="exact"/>
              <w:ind w:firstLine="420"/>
              <w:jc w:val="left"/>
              <w:rPr>
                <w:rFonts w:ascii="宋体" w:eastAsia="宋体" w:hAnsi="宋体" w:cs="Times New Roman"/>
                <w:kern w:val="0"/>
                <w:sz w:val="18"/>
                <w:szCs w:val="18"/>
              </w:rPr>
            </w:pPr>
          </w:p>
          <w:p w:rsidR="008C5EE2" w:rsidRDefault="00C33667">
            <w:pPr>
              <w:widowControl/>
              <w:spacing w:beforeLines="10" w:before="31" w:line="240" w:lineRule="exact"/>
              <w:ind w:firstLine="420"/>
              <w:jc w:val="left"/>
              <w:rPr>
                <w:rFonts w:ascii="宋体" w:eastAsia="宋体" w:hAnsi="宋体" w:cs="Times New Roman"/>
                <w:kern w:val="0"/>
                <w:sz w:val="18"/>
                <w:szCs w:val="18"/>
              </w:rPr>
            </w:pPr>
            <w:r>
              <w:rPr>
                <w:rFonts w:ascii="宋体" w:eastAsia="宋体" w:hAnsi="宋体" w:cs="Times New Roman" w:hint="eastAsia"/>
                <w:kern w:val="0"/>
                <w:sz w:val="18"/>
                <w:szCs w:val="18"/>
              </w:rPr>
              <w:t>业务受理员签名：</w:t>
            </w:r>
          </w:p>
          <w:p w:rsidR="008C5EE2" w:rsidRDefault="008C5EE2">
            <w:pPr>
              <w:widowControl/>
              <w:spacing w:beforeLines="10" w:before="31" w:line="240" w:lineRule="exact"/>
              <w:jc w:val="left"/>
              <w:rPr>
                <w:rFonts w:ascii="宋体" w:eastAsia="宋体" w:hAnsi="宋体" w:cs="Times New Roman"/>
                <w:kern w:val="0"/>
                <w:szCs w:val="21"/>
              </w:rPr>
            </w:pPr>
          </w:p>
          <w:p w:rsidR="008C5EE2" w:rsidRDefault="00C33667">
            <w:pPr>
              <w:widowControl/>
              <w:spacing w:beforeLines="10" w:before="31" w:line="240" w:lineRule="exact"/>
              <w:ind w:firstLineChars="800" w:firstLine="1680"/>
              <w:jc w:val="left"/>
              <w:rPr>
                <w:rFonts w:ascii="宋体" w:eastAsia="宋体" w:hAnsi="宋体" w:cs="Times New Roman"/>
                <w:kern w:val="0"/>
                <w:szCs w:val="21"/>
              </w:rPr>
            </w:pPr>
            <w:r>
              <w:rPr>
                <w:rFonts w:ascii="宋体" w:eastAsia="宋体" w:hAnsi="宋体" w:cs="Times New Roman" w:hint="eastAsia"/>
                <w:kern w:val="0"/>
                <w:szCs w:val="21"/>
              </w:rPr>
              <w:t xml:space="preserve">       </w:t>
            </w:r>
            <w:r>
              <w:rPr>
                <w:rFonts w:ascii="宋体" w:eastAsia="宋体" w:hAnsi="宋体" w:cs="Times New Roman" w:hint="eastAsia"/>
                <w:kern w:val="0"/>
                <w:szCs w:val="21"/>
              </w:rPr>
              <w:t>年</w:t>
            </w:r>
            <w:r>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t>月</w:t>
            </w:r>
            <w:r>
              <w:rPr>
                <w:rFonts w:ascii="宋体" w:eastAsia="宋体" w:hAnsi="宋体" w:cs="Times New Roman" w:hint="eastAsia"/>
                <w:kern w:val="0"/>
                <w:szCs w:val="21"/>
              </w:rPr>
              <w:t xml:space="preserve">   </w:t>
            </w:r>
            <w:r>
              <w:rPr>
                <w:rFonts w:ascii="宋体" w:eastAsia="宋体" w:hAnsi="宋体" w:cs="Times New Roman" w:hint="eastAsia"/>
                <w:kern w:val="0"/>
                <w:szCs w:val="21"/>
              </w:rPr>
              <w:t xml:space="preserve">  </w:t>
            </w:r>
            <w:r>
              <w:rPr>
                <w:rFonts w:ascii="宋体" w:eastAsia="宋体" w:hAnsi="宋体" w:cs="Times New Roman" w:hint="eastAsia"/>
                <w:kern w:val="0"/>
                <w:szCs w:val="21"/>
              </w:rPr>
              <w:t>日</w:t>
            </w:r>
          </w:p>
        </w:tc>
      </w:tr>
      <w:tr w:rsidR="008C5EE2" w:rsidTr="00D5385C">
        <w:trPr>
          <w:trHeight w:val="1365"/>
          <w:jc w:val="center"/>
        </w:trPr>
        <w:tc>
          <w:tcPr>
            <w:tcW w:w="10121" w:type="dxa"/>
            <w:gridSpan w:val="9"/>
            <w:tcBorders>
              <w:bottom w:val="double" w:sz="4" w:space="0" w:color="auto"/>
            </w:tcBorders>
            <w:vAlign w:val="center"/>
          </w:tcPr>
          <w:p w:rsidR="008C5EE2" w:rsidRDefault="00C33667">
            <w:pPr>
              <w:widowControl/>
              <w:spacing w:beforeLines="10" w:before="31" w:line="240" w:lineRule="exac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检验方法或要求：优先使用附送技术要求中的方法，若无技术要求，依据客户要求，需要客户指定检验检测方法。</w:t>
            </w:r>
          </w:p>
          <w:p w:rsidR="008C5EE2" w:rsidRDefault="00C33667">
            <w:pPr>
              <w:widowControl/>
              <w:spacing w:beforeLines="10" w:before="31" w:line="240" w:lineRule="exac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数量：本公司提供一份正本报告或证书，若需要多份副本报告或证书，每份副本报告或证书加收</w:t>
            </w:r>
            <w:r>
              <w:rPr>
                <w:rFonts w:ascii="宋体" w:eastAsia="宋体" w:hAnsi="宋体" w:cs="Times New Roman" w:hint="eastAsia"/>
                <w:kern w:val="0"/>
                <w:szCs w:val="21"/>
              </w:rPr>
              <w:t>100</w:t>
            </w:r>
            <w:r>
              <w:rPr>
                <w:rFonts w:ascii="宋体" w:eastAsia="宋体" w:hAnsi="宋体" w:cs="Times New Roman" w:hint="eastAsia"/>
                <w:kern w:val="0"/>
                <w:szCs w:val="21"/>
              </w:rPr>
              <w:t>元。</w:t>
            </w:r>
          </w:p>
          <w:p w:rsidR="008C5EE2" w:rsidRDefault="00C33667">
            <w:pPr>
              <w:widowControl/>
              <w:spacing w:beforeLines="10" w:before="31" w:line="240" w:lineRule="exact"/>
              <w:rPr>
                <w:rFonts w:ascii="宋体" w:eastAsia="宋体" w:hAnsi="宋体" w:cs="Times New Roman"/>
                <w:kern w:val="0"/>
                <w:szCs w:val="21"/>
              </w:rPr>
            </w:pPr>
            <w:r>
              <w:rPr>
                <w:rFonts w:ascii="宋体" w:eastAsia="宋体" w:hAnsi="宋体" w:cs="Times New Roman" w:hint="eastAsia"/>
                <w:kern w:val="0"/>
                <w:szCs w:val="21"/>
              </w:rPr>
              <w:t>***</w:t>
            </w:r>
            <w:r>
              <w:rPr>
                <w:rFonts w:ascii="宋体" w:eastAsia="宋体" w:hAnsi="宋体" w:cs="Times New Roman" w:hint="eastAsia"/>
                <w:kern w:val="0"/>
                <w:szCs w:val="21"/>
              </w:rPr>
              <w:t>样品处置：企业对放弃样品处置权时，依据我公司《样品管理和处置程序》进行相应处理。</w:t>
            </w:r>
          </w:p>
        </w:tc>
      </w:tr>
    </w:tbl>
    <w:p w:rsidR="008C5EE2" w:rsidRDefault="008C5EE2">
      <w:pPr>
        <w:widowControl/>
        <w:jc w:val="left"/>
        <w:rPr>
          <w:rFonts w:ascii="Times New Roman" w:eastAsia="宋体" w:hAnsi="Times New Roman" w:cs="Times New Roman"/>
          <w:kern w:val="0"/>
          <w:sz w:val="20"/>
          <w:szCs w:val="20"/>
        </w:rPr>
        <w:sectPr w:rsidR="008C5EE2">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68" w:footer="610" w:gutter="0"/>
          <w:cols w:space="720"/>
          <w:docGrid w:type="lines" w:linePitch="312"/>
        </w:sectPr>
      </w:pPr>
    </w:p>
    <w:p w:rsidR="008C5EE2" w:rsidRDefault="00C33667">
      <w:pPr>
        <w:widowControl/>
        <w:spacing w:line="360" w:lineRule="exact"/>
        <w:jc w:val="center"/>
        <w:rPr>
          <w:rFonts w:ascii="Times New Roman" w:eastAsia="宋体" w:hAnsi="Times New Roman" w:cs="Times New Roman"/>
          <w:b/>
          <w:kern w:val="0"/>
          <w:sz w:val="32"/>
          <w:szCs w:val="32"/>
        </w:rPr>
      </w:pPr>
      <w:r>
        <w:rPr>
          <w:rFonts w:ascii="Times New Roman" w:eastAsia="宋体" w:hAnsi="Times New Roman" w:cs="Times New Roman" w:hint="eastAsia"/>
          <w:b/>
          <w:kern w:val="0"/>
          <w:sz w:val="32"/>
          <w:szCs w:val="32"/>
        </w:rPr>
        <w:lastRenderedPageBreak/>
        <w:t>检验须知</w:t>
      </w:r>
    </w:p>
    <w:p w:rsidR="008C5EE2" w:rsidRDefault="008C5EE2">
      <w:pPr>
        <w:widowControl/>
        <w:spacing w:line="360" w:lineRule="exact"/>
        <w:jc w:val="center"/>
        <w:rPr>
          <w:rFonts w:ascii="Times New Roman" w:eastAsia="宋体" w:hAnsi="Times New Roman" w:cs="Times New Roman"/>
          <w:b/>
          <w:kern w:val="0"/>
          <w:sz w:val="32"/>
          <w:szCs w:val="32"/>
        </w:rPr>
      </w:pP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b/>
          <w:kern w:val="0"/>
          <w:sz w:val="18"/>
          <w:szCs w:val="18"/>
        </w:rPr>
        <w:t>一、公正性声明</w:t>
      </w:r>
      <w:r>
        <w:rPr>
          <w:rFonts w:ascii="宋体" w:eastAsia="宋体" w:hAnsi="宋体" w:cs="Times New Roman" w:hint="eastAsia"/>
          <w:kern w:val="0"/>
          <w:sz w:val="18"/>
          <w:szCs w:val="18"/>
        </w:rPr>
        <w:t>：本公司站在第三方公正立场，依据国家相关法律、法规以及合同或契约的规定，科学、公正、准确、及时地为客户提供检测方面的技术服务；不从事任何可能会降低本公司能力、公正性、判断或运作诚实性可信度的活动。本公司对与客户相关的机密、信息以及专有权实施严格的保护和保密措施，维护客户的合法权益。</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b/>
          <w:kern w:val="0"/>
          <w:sz w:val="18"/>
          <w:szCs w:val="18"/>
        </w:rPr>
        <w:t>二、检验工作程序</w:t>
      </w:r>
      <w:r>
        <w:rPr>
          <w:rFonts w:ascii="宋体" w:eastAsia="宋体" w:hAnsi="宋体" w:cs="Times New Roman" w:hint="eastAsia"/>
          <w:kern w:val="0"/>
          <w:sz w:val="18"/>
          <w:szCs w:val="18"/>
        </w:rPr>
        <w:t>：</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客户申请、样品确认（需要时，外出采样或现场测试）、交付检测费、实验室检测、出具报告（</w:t>
      </w:r>
      <w:r>
        <w:rPr>
          <w:rFonts w:ascii="宋体" w:eastAsia="宋体" w:hAnsi="宋体" w:cs="Times New Roman" w:hint="eastAsia"/>
          <w:kern w:val="0"/>
          <w:sz w:val="18"/>
          <w:szCs w:val="18"/>
        </w:rPr>
        <w:t>1</w:t>
      </w:r>
      <w:r>
        <w:rPr>
          <w:rFonts w:ascii="宋体" w:eastAsia="宋体" w:hAnsi="宋体" w:cs="Times New Roman" w:hint="eastAsia"/>
          <w:kern w:val="0"/>
          <w:sz w:val="18"/>
          <w:szCs w:val="18"/>
        </w:rPr>
        <w:t>份原件）。</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b/>
          <w:kern w:val="0"/>
          <w:sz w:val="18"/>
          <w:szCs w:val="18"/>
        </w:rPr>
        <w:t>三、质量异议处理工作程序</w:t>
      </w:r>
      <w:r>
        <w:rPr>
          <w:rFonts w:ascii="宋体" w:eastAsia="宋体" w:hAnsi="宋体" w:cs="Times New Roman" w:hint="eastAsia"/>
          <w:kern w:val="0"/>
          <w:sz w:val="18"/>
          <w:szCs w:val="18"/>
        </w:rPr>
        <w:t>：</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委托方如对测试结果有异议，应在收到检验报告后</w:t>
      </w:r>
      <w:r>
        <w:rPr>
          <w:rFonts w:ascii="宋体" w:eastAsia="宋体" w:hAnsi="宋体" w:cs="Times New Roman" w:hint="eastAsia"/>
          <w:kern w:val="0"/>
          <w:sz w:val="18"/>
          <w:szCs w:val="18"/>
        </w:rPr>
        <w:t>15</w:t>
      </w:r>
      <w:r>
        <w:rPr>
          <w:rFonts w:ascii="宋体" w:eastAsia="宋体" w:hAnsi="宋体" w:cs="Times New Roman" w:hint="eastAsia"/>
          <w:kern w:val="0"/>
          <w:sz w:val="18"/>
          <w:szCs w:val="18"/>
        </w:rPr>
        <w:t>个工作日内提出。如委托方对测试结果</w:t>
      </w:r>
      <w:r>
        <w:rPr>
          <w:rFonts w:ascii="宋体" w:eastAsia="宋体" w:hAnsi="宋体" w:cs="Times New Roman" w:hint="eastAsia"/>
          <w:kern w:val="0"/>
          <w:sz w:val="18"/>
          <w:szCs w:val="18"/>
        </w:rPr>
        <w:t>有异议而提出复检要求时，仅限对原样品按原测试方法进行复检；如果客户换用新的样品和</w:t>
      </w:r>
      <w:r>
        <w:rPr>
          <w:rFonts w:ascii="宋体" w:eastAsia="宋体" w:hAnsi="宋体" w:cs="Times New Roman" w:hint="eastAsia"/>
          <w:kern w:val="0"/>
          <w:sz w:val="18"/>
          <w:szCs w:val="18"/>
        </w:rPr>
        <w:t>/</w:t>
      </w:r>
      <w:r>
        <w:rPr>
          <w:rFonts w:ascii="宋体" w:eastAsia="宋体" w:hAnsi="宋体" w:cs="Times New Roman" w:hint="eastAsia"/>
          <w:kern w:val="0"/>
          <w:sz w:val="18"/>
          <w:szCs w:val="18"/>
        </w:rPr>
        <w:t>或提出改变方法进行测试，则视作新的委托要求，委托方应支付相应测试费用。如复检结果与</w:t>
      </w:r>
      <w:proofErr w:type="gramStart"/>
      <w:r>
        <w:rPr>
          <w:rFonts w:ascii="宋体" w:eastAsia="宋体" w:hAnsi="宋体" w:cs="Times New Roman" w:hint="eastAsia"/>
          <w:kern w:val="0"/>
          <w:sz w:val="18"/>
          <w:szCs w:val="18"/>
        </w:rPr>
        <w:t>原结果</w:t>
      </w:r>
      <w:proofErr w:type="gramEnd"/>
      <w:r>
        <w:rPr>
          <w:rFonts w:ascii="宋体" w:eastAsia="宋体" w:hAnsi="宋体" w:cs="Times New Roman" w:hint="eastAsia"/>
          <w:kern w:val="0"/>
          <w:sz w:val="18"/>
          <w:szCs w:val="18"/>
        </w:rPr>
        <w:t>在方法允许的误差范围内一致，则委托方需要支付与原测试项目收费标准等额的复检费用。如复检结果与</w:t>
      </w:r>
      <w:proofErr w:type="gramStart"/>
      <w:r>
        <w:rPr>
          <w:rFonts w:ascii="宋体" w:eastAsia="宋体" w:hAnsi="宋体" w:cs="Times New Roman" w:hint="eastAsia"/>
          <w:kern w:val="0"/>
          <w:sz w:val="18"/>
          <w:szCs w:val="18"/>
        </w:rPr>
        <w:t>原结果</w:t>
      </w:r>
      <w:proofErr w:type="gramEnd"/>
      <w:r>
        <w:rPr>
          <w:rFonts w:ascii="宋体" w:eastAsia="宋体" w:hAnsi="宋体" w:cs="Times New Roman" w:hint="eastAsia"/>
          <w:kern w:val="0"/>
          <w:sz w:val="18"/>
          <w:szCs w:val="18"/>
        </w:rPr>
        <w:t>在方法允许的误差范围内不一致，则本公司退回原测试项目已收取的测试费用并换发新的测试报告。对下述情况，本公司不受理复检：</w:t>
      </w:r>
      <w:r>
        <w:rPr>
          <w:rFonts w:ascii="宋体" w:eastAsia="宋体" w:hAnsi="宋体" w:cs="Times New Roman" w:hint="eastAsia"/>
          <w:kern w:val="0"/>
          <w:sz w:val="18"/>
          <w:szCs w:val="18"/>
        </w:rPr>
        <w:t>(1)</w:t>
      </w:r>
      <w:r>
        <w:rPr>
          <w:rFonts w:ascii="宋体" w:eastAsia="宋体" w:hAnsi="宋体" w:cs="Times New Roman" w:hint="eastAsia"/>
          <w:kern w:val="0"/>
          <w:sz w:val="18"/>
          <w:szCs w:val="18"/>
        </w:rPr>
        <w:t>原样品已被客户取回；</w:t>
      </w:r>
      <w:r>
        <w:rPr>
          <w:rFonts w:ascii="宋体" w:eastAsia="宋体" w:hAnsi="宋体" w:cs="Times New Roman" w:hint="eastAsia"/>
          <w:kern w:val="0"/>
          <w:sz w:val="18"/>
          <w:szCs w:val="18"/>
        </w:rPr>
        <w:t>(2)</w:t>
      </w:r>
      <w:r>
        <w:rPr>
          <w:rFonts w:ascii="宋体" w:eastAsia="宋体" w:hAnsi="宋体" w:cs="Times New Roman" w:hint="eastAsia"/>
          <w:kern w:val="0"/>
          <w:sz w:val="18"/>
          <w:szCs w:val="18"/>
        </w:rPr>
        <w:t>原样品无法保存；</w:t>
      </w:r>
      <w:r>
        <w:rPr>
          <w:rFonts w:ascii="宋体" w:eastAsia="宋体" w:hAnsi="宋体" w:cs="Times New Roman" w:hint="eastAsia"/>
          <w:kern w:val="0"/>
          <w:sz w:val="18"/>
          <w:szCs w:val="18"/>
        </w:rPr>
        <w:t>(3)</w:t>
      </w:r>
      <w:r>
        <w:rPr>
          <w:rFonts w:ascii="宋体" w:eastAsia="宋体" w:hAnsi="宋体" w:cs="Times New Roman" w:hint="eastAsia"/>
          <w:kern w:val="0"/>
          <w:sz w:val="18"/>
          <w:szCs w:val="18"/>
        </w:rPr>
        <w:t>原样品已用完；</w:t>
      </w:r>
      <w:r>
        <w:rPr>
          <w:rFonts w:ascii="宋体" w:eastAsia="宋体" w:hAnsi="宋体" w:cs="Times New Roman" w:hint="eastAsia"/>
          <w:kern w:val="0"/>
          <w:sz w:val="18"/>
          <w:szCs w:val="18"/>
        </w:rPr>
        <w:t>(4)</w:t>
      </w:r>
      <w:r>
        <w:rPr>
          <w:rFonts w:ascii="宋体" w:eastAsia="宋体" w:hAnsi="宋体" w:cs="Times New Roman" w:hint="eastAsia"/>
          <w:kern w:val="0"/>
          <w:sz w:val="18"/>
          <w:szCs w:val="18"/>
        </w:rPr>
        <w:t>原样品剩余太少不足以复检；</w:t>
      </w:r>
      <w:r>
        <w:rPr>
          <w:rFonts w:ascii="宋体" w:eastAsia="宋体" w:hAnsi="宋体" w:cs="Times New Roman" w:hint="eastAsia"/>
          <w:kern w:val="0"/>
          <w:sz w:val="18"/>
          <w:szCs w:val="18"/>
        </w:rPr>
        <w:t>(5)</w:t>
      </w:r>
      <w:r>
        <w:rPr>
          <w:rFonts w:ascii="宋体" w:eastAsia="宋体" w:hAnsi="宋体" w:cs="Times New Roman" w:hint="eastAsia"/>
          <w:kern w:val="0"/>
          <w:sz w:val="18"/>
          <w:szCs w:val="18"/>
        </w:rPr>
        <w:t>原样品超过保存期限已</w:t>
      </w:r>
      <w:r>
        <w:rPr>
          <w:rFonts w:ascii="宋体" w:eastAsia="宋体" w:hAnsi="宋体" w:cs="Times New Roman" w:hint="eastAsia"/>
          <w:kern w:val="0"/>
          <w:sz w:val="18"/>
          <w:szCs w:val="18"/>
        </w:rPr>
        <w:t>被销毁；</w:t>
      </w:r>
      <w:r>
        <w:rPr>
          <w:rFonts w:ascii="宋体" w:eastAsia="宋体" w:hAnsi="宋体" w:cs="Times New Roman" w:hint="eastAsia"/>
          <w:kern w:val="0"/>
          <w:sz w:val="18"/>
          <w:szCs w:val="18"/>
        </w:rPr>
        <w:t>(6)</w:t>
      </w:r>
      <w:r>
        <w:rPr>
          <w:rFonts w:ascii="宋体" w:eastAsia="宋体" w:hAnsi="宋体" w:cs="Times New Roman" w:hint="eastAsia"/>
          <w:kern w:val="0"/>
          <w:sz w:val="18"/>
          <w:szCs w:val="18"/>
        </w:rPr>
        <w:t>原样品或其待测组分不稳定；</w:t>
      </w:r>
      <w:r>
        <w:rPr>
          <w:rFonts w:ascii="宋体" w:eastAsia="宋体" w:hAnsi="宋体" w:cs="Times New Roman" w:hint="eastAsia"/>
          <w:kern w:val="0"/>
          <w:sz w:val="18"/>
          <w:szCs w:val="18"/>
        </w:rPr>
        <w:t>(7)</w:t>
      </w:r>
      <w:r>
        <w:rPr>
          <w:rFonts w:ascii="宋体" w:eastAsia="宋体" w:hAnsi="宋体" w:cs="Times New Roman" w:hint="eastAsia"/>
          <w:kern w:val="0"/>
          <w:sz w:val="18"/>
          <w:szCs w:val="18"/>
        </w:rPr>
        <w:t>微生物检验项目等不可重复测试的项目。</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b/>
          <w:kern w:val="0"/>
          <w:sz w:val="18"/>
          <w:szCs w:val="18"/>
        </w:rPr>
        <w:t>四、客户须知</w:t>
      </w:r>
      <w:r>
        <w:rPr>
          <w:rFonts w:ascii="宋体" w:eastAsia="宋体" w:hAnsi="宋体" w:cs="Times New Roman" w:hint="eastAsia"/>
          <w:kern w:val="0"/>
          <w:sz w:val="18"/>
          <w:szCs w:val="18"/>
        </w:rPr>
        <w:t>：</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1</w:t>
      </w:r>
      <w:r>
        <w:rPr>
          <w:rFonts w:ascii="宋体" w:eastAsia="宋体" w:hAnsi="宋体" w:cs="Times New Roman" w:hint="eastAsia"/>
          <w:kern w:val="0"/>
          <w:sz w:val="18"/>
          <w:szCs w:val="18"/>
        </w:rPr>
        <w:t>、送样委托检验，本公司仅对来样负责，检测结果</w:t>
      </w:r>
      <w:proofErr w:type="gramStart"/>
      <w:r>
        <w:rPr>
          <w:rFonts w:ascii="宋体" w:eastAsia="宋体" w:hAnsi="宋体" w:cs="Times New Roman" w:hint="eastAsia"/>
          <w:kern w:val="0"/>
          <w:sz w:val="18"/>
          <w:szCs w:val="18"/>
        </w:rPr>
        <w:t>供委托</w:t>
      </w:r>
      <w:proofErr w:type="gramEnd"/>
      <w:r>
        <w:rPr>
          <w:rFonts w:ascii="宋体" w:eastAsia="宋体" w:hAnsi="宋体" w:cs="Times New Roman" w:hint="eastAsia"/>
          <w:kern w:val="0"/>
          <w:sz w:val="18"/>
          <w:szCs w:val="18"/>
        </w:rPr>
        <w:t>者了解样品品质之用。</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2</w:t>
      </w:r>
      <w:r>
        <w:rPr>
          <w:rFonts w:ascii="宋体" w:eastAsia="宋体" w:hAnsi="宋体" w:cs="Times New Roman" w:hint="eastAsia"/>
          <w:kern w:val="0"/>
          <w:sz w:val="18"/>
          <w:szCs w:val="18"/>
        </w:rPr>
        <w:t>、委托方保证对所提供的所有相关信息、资料和实物的真实性负责。委托方同意检测并按此合同及评审书的内容进行，同时支付所需的费用和提供必要的合作。本公司根据委托方提出的委托服务项目和本公司的收费标准计算测试费用。本公司采用测试前收费的方式，委托方付清全部费用后方开始测试工作并计算服务时间，除非委托方与本公司另外签署了包含其他结算方式条款的协</w:t>
      </w:r>
      <w:r>
        <w:rPr>
          <w:rFonts w:ascii="宋体" w:eastAsia="宋体" w:hAnsi="宋体" w:cs="Times New Roman" w:hint="eastAsia"/>
          <w:kern w:val="0"/>
          <w:sz w:val="18"/>
          <w:szCs w:val="18"/>
        </w:rPr>
        <w:t>议。如采用银行汇款方式，请汇款后将汇款凭证注明委托登记号后传真给服务方。</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3</w:t>
      </w:r>
      <w:r>
        <w:rPr>
          <w:rFonts w:ascii="宋体" w:eastAsia="宋体" w:hAnsi="宋体" w:cs="Times New Roman" w:hint="eastAsia"/>
          <w:kern w:val="0"/>
          <w:sz w:val="18"/>
          <w:szCs w:val="18"/>
        </w:rPr>
        <w:t>、委托方应预先通知本公司任何与委托服务有关的实际或潜在的已知风险或危险，如辐射，有毒或有害或爆炸性元素或物质，环境污染物或毒物等，并承诺所委托之样品符合国家法律的要求。同时，提供给本公司有关委托项目的必要信息，以便所需服务有效开展。</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4</w:t>
      </w:r>
      <w:r>
        <w:rPr>
          <w:rFonts w:ascii="宋体" w:eastAsia="宋体" w:hAnsi="宋体" w:cs="Times New Roman" w:hint="eastAsia"/>
          <w:kern w:val="0"/>
          <w:sz w:val="18"/>
          <w:szCs w:val="18"/>
        </w:rPr>
        <w:t>、检测要求如需更改，须在报告交付前以书面或电话方式提出申请，填写更改原因、更改内容。</w:t>
      </w:r>
    </w:p>
    <w:p w:rsidR="008C5EE2" w:rsidRDefault="00C33667">
      <w:pPr>
        <w:widowControl/>
        <w:spacing w:line="360" w:lineRule="exact"/>
        <w:jc w:val="left"/>
        <w:rPr>
          <w:rFonts w:ascii="宋体" w:eastAsia="宋体" w:hAnsi="宋体" w:cs="Times New Roman"/>
          <w:color w:val="000000"/>
          <w:kern w:val="0"/>
          <w:sz w:val="18"/>
          <w:szCs w:val="18"/>
        </w:rPr>
      </w:pPr>
      <w:r>
        <w:rPr>
          <w:rFonts w:ascii="宋体" w:eastAsia="宋体" w:hAnsi="宋体" w:cs="Times New Roman" w:hint="eastAsia"/>
          <w:kern w:val="0"/>
          <w:sz w:val="18"/>
          <w:szCs w:val="18"/>
        </w:rPr>
        <w:t>5</w:t>
      </w:r>
      <w:r>
        <w:rPr>
          <w:rFonts w:ascii="宋体" w:eastAsia="宋体" w:hAnsi="宋体" w:cs="Times New Roman" w:hint="eastAsia"/>
          <w:kern w:val="0"/>
          <w:sz w:val="18"/>
          <w:szCs w:val="18"/>
        </w:rPr>
        <w:t>、费用未付清，本公司有权拒发检验报告，遇灾害或其他不可抗力，本机构有权推迟执行或取消本协议。</w:t>
      </w:r>
      <w:r>
        <w:rPr>
          <w:rFonts w:ascii="宋体" w:eastAsia="宋体" w:hAnsi="宋体" w:cs="Times New Roman" w:hint="eastAsia"/>
          <w:color w:val="000000"/>
          <w:kern w:val="0"/>
          <w:sz w:val="18"/>
          <w:szCs w:val="18"/>
        </w:rPr>
        <w:t>但协议另有约定除外。</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6</w:t>
      </w:r>
      <w:r>
        <w:rPr>
          <w:rFonts w:ascii="宋体" w:eastAsia="宋体" w:hAnsi="宋体" w:cs="Times New Roman" w:hint="eastAsia"/>
          <w:kern w:val="0"/>
          <w:sz w:val="18"/>
          <w:szCs w:val="18"/>
        </w:rPr>
        <w:t>、</w:t>
      </w:r>
      <w:proofErr w:type="gramStart"/>
      <w:r>
        <w:rPr>
          <w:rFonts w:ascii="宋体" w:eastAsia="宋体" w:hAnsi="宋体" w:cs="Times New Roman" w:hint="eastAsia"/>
          <w:kern w:val="0"/>
          <w:sz w:val="18"/>
          <w:szCs w:val="18"/>
        </w:rPr>
        <w:t>验余样品</w:t>
      </w:r>
      <w:proofErr w:type="gramEnd"/>
      <w:r>
        <w:rPr>
          <w:rFonts w:ascii="宋体" w:eastAsia="宋体" w:hAnsi="宋体" w:cs="Times New Roman" w:hint="eastAsia"/>
          <w:kern w:val="0"/>
          <w:sz w:val="18"/>
          <w:szCs w:val="18"/>
        </w:rPr>
        <w:t>在收到检验报告三个月（时效期短的按有效期限）内领取，逾期不领</w:t>
      </w:r>
      <w:r>
        <w:rPr>
          <w:rFonts w:ascii="宋体" w:eastAsia="宋体" w:hAnsi="宋体" w:cs="Times New Roman" w:hint="eastAsia"/>
          <w:kern w:val="0"/>
          <w:sz w:val="18"/>
          <w:szCs w:val="18"/>
        </w:rPr>
        <w:t>取的，</w:t>
      </w:r>
      <w:proofErr w:type="gramStart"/>
      <w:r>
        <w:rPr>
          <w:rFonts w:ascii="宋体" w:eastAsia="宋体" w:hAnsi="宋体" w:cs="Times New Roman" w:hint="eastAsia"/>
          <w:kern w:val="0"/>
          <w:sz w:val="18"/>
          <w:szCs w:val="18"/>
        </w:rPr>
        <w:t>按弃样</w:t>
      </w:r>
      <w:proofErr w:type="gramEnd"/>
      <w:r>
        <w:rPr>
          <w:rFonts w:ascii="宋体" w:eastAsia="宋体" w:hAnsi="宋体" w:cs="Times New Roman" w:hint="eastAsia"/>
          <w:kern w:val="0"/>
          <w:sz w:val="18"/>
          <w:szCs w:val="18"/>
        </w:rPr>
        <w:t>处理。</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7</w:t>
      </w:r>
      <w:r>
        <w:rPr>
          <w:rFonts w:ascii="宋体" w:eastAsia="宋体" w:hAnsi="宋体" w:cs="Times New Roman" w:hint="eastAsia"/>
          <w:kern w:val="0"/>
          <w:sz w:val="18"/>
          <w:szCs w:val="18"/>
        </w:rPr>
        <w:t>、邮寄报告、邮寄样品、出具报告副本等费用由委托方支付，危险品、贵重物品恕不予邮寄。</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五、</w:t>
      </w:r>
      <w:r>
        <w:rPr>
          <w:rFonts w:ascii="宋体" w:eastAsia="宋体" w:hAnsi="宋体" w:cs="Times New Roman" w:hint="eastAsia"/>
          <w:b/>
          <w:kern w:val="0"/>
          <w:sz w:val="18"/>
          <w:szCs w:val="18"/>
        </w:rPr>
        <w:t>联系方式</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辽宁中北方正检测服务有限公司</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地址：辽宁省鞍山市千山区建设大道</w:t>
      </w:r>
      <w:r>
        <w:rPr>
          <w:rFonts w:ascii="宋体" w:eastAsia="宋体" w:hAnsi="宋体" w:cs="Times New Roman" w:hint="eastAsia"/>
          <w:kern w:val="0"/>
          <w:sz w:val="18"/>
          <w:szCs w:val="18"/>
        </w:rPr>
        <w:t>6</w:t>
      </w:r>
      <w:r>
        <w:rPr>
          <w:rFonts w:ascii="宋体" w:eastAsia="宋体" w:hAnsi="宋体" w:cs="Times New Roman"/>
          <w:kern w:val="0"/>
          <w:sz w:val="18"/>
          <w:szCs w:val="18"/>
        </w:rPr>
        <w:t>18</w:t>
      </w:r>
      <w:r>
        <w:rPr>
          <w:rFonts w:ascii="宋体" w:eastAsia="宋体" w:hAnsi="宋体" w:cs="Times New Roman" w:hint="eastAsia"/>
          <w:kern w:val="0"/>
          <w:sz w:val="18"/>
          <w:szCs w:val="18"/>
        </w:rPr>
        <w:t>号</w:t>
      </w:r>
    </w:p>
    <w:p w:rsidR="008C5EE2" w:rsidRDefault="00C33667">
      <w:pPr>
        <w:widowControl/>
        <w:spacing w:line="360" w:lineRule="exact"/>
        <w:ind w:leftChars="-428" w:left="-899" w:firstLineChars="480" w:firstLine="864"/>
        <w:jc w:val="left"/>
        <w:rPr>
          <w:rFonts w:ascii="宋体" w:eastAsia="宋体" w:hAnsi="宋体" w:cs="Times New Roman"/>
          <w:kern w:val="0"/>
          <w:sz w:val="18"/>
          <w:szCs w:val="18"/>
        </w:rPr>
      </w:pPr>
      <w:r>
        <w:rPr>
          <w:rFonts w:ascii="宋体" w:eastAsia="宋体" w:hAnsi="宋体" w:cs="Times New Roman" w:hint="eastAsia"/>
          <w:kern w:val="0"/>
          <w:sz w:val="18"/>
          <w:szCs w:val="18"/>
        </w:rPr>
        <w:t>邮政编码：</w:t>
      </w:r>
      <w:r>
        <w:rPr>
          <w:rFonts w:ascii="宋体" w:eastAsia="宋体" w:hAnsi="宋体" w:cs="Times New Roman"/>
          <w:kern w:val="0"/>
          <w:sz w:val="18"/>
          <w:szCs w:val="18"/>
        </w:rPr>
        <w:t>114000</w:t>
      </w:r>
      <w:r>
        <w:rPr>
          <w:rFonts w:ascii="宋体" w:eastAsia="宋体" w:hAnsi="宋体" w:cs="Times New Roman" w:hint="eastAsia"/>
          <w:kern w:val="0"/>
          <w:sz w:val="18"/>
          <w:szCs w:val="18"/>
        </w:rPr>
        <w:t xml:space="preserve">                         </w:t>
      </w:r>
      <w:r>
        <w:rPr>
          <w:rFonts w:ascii="宋体" w:eastAsia="宋体" w:hAnsi="宋体" w:cs="Times New Roman" w:hint="eastAsia"/>
          <w:kern w:val="0"/>
          <w:sz w:val="18"/>
          <w:szCs w:val="18"/>
        </w:rPr>
        <w:t>联系电话：</w:t>
      </w:r>
      <w:r>
        <w:rPr>
          <w:rFonts w:ascii="宋体" w:eastAsia="宋体" w:hAnsi="宋体" w:cs="Times New Roman"/>
          <w:kern w:val="0"/>
          <w:sz w:val="18"/>
          <w:szCs w:val="18"/>
        </w:rPr>
        <w:t>0412</w:t>
      </w:r>
      <w:r>
        <w:rPr>
          <w:rFonts w:ascii="宋体" w:eastAsia="宋体" w:hAnsi="宋体" w:cs="Times New Roman" w:hint="eastAsia"/>
          <w:kern w:val="0"/>
          <w:sz w:val="18"/>
          <w:szCs w:val="18"/>
        </w:rPr>
        <w:t>-</w:t>
      </w:r>
      <w:r>
        <w:rPr>
          <w:rFonts w:ascii="宋体" w:eastAsia="宋体" w:hAnsi="宋体" w:cs="Times New Roman"/>
          <w:kern w:val="0"/>
          <w:sz w:val="18"/>
          <w:szCs w:val="18"/>
        </w:rPr>
        <w:t>7265999</w:t>
      </w:r>
    </w:p>
    <w:p w:rsidR="008C5EE2" w:rsidRDefault="00C33667">
      <w:pPr>
        <w:widowControl/>
        <w:spacing w:line="360" w:lineRule="exact"/>
        <w:jc w:val="left"/>
        <w:rPr>
          <w:rFonts w:ascii="宋体" w:eastAsia="宋体" w:hAnsi="宋体" w:cs="Times New Roman"/>
          <w:kern w:val="0"/>
          <w:sz w:val="18"/>
          <w:szCs w:val="18"/>
        </w:rPr>
      </w:pPr>
      <w:r>
        <w:rPr>
          <w:rFonts w:ascii="宋体" w:eastAsia="宋体" w:hAnsi="宋体" w:cs="Times New Roman" w:hint="eastAsia"/>
          <w:kern w:val="0"/>
          <w:sz w:val="18"/>
          <w:szCs w:val="18"/>
        </w:rPr>
        <w:t>检验费电汇填写方式：</w:t>
      </w:r>
    </w:p>
    <w:p w:rsidR="008C5EE2" w:rsidRDefault="00C33667">
      <w:pPr>
        <w:widowControl/>
        <w:spacing w:line="360" w:lineRule="exact"/>
        <w:jc w:val="left"/>
        <w:rPr>
          <w:rFonts w:ascii="宋体" w:eastAsia="宋体" w:hAnsi="宋体" w:cs="Times New Roman"/>
          <w:color w:val="000000"/>
          <w:kern w:val="0"/>
          <w:sz w:val="18"/>
          <w:szCs w:val="18"/>
        </w:rPr>
      </w:pPr>
      <w:r>
        <w:rPr>
          <w:rFonts w:ascii="宋体" w:eastAsia="宋体" w:hAnsi="宋体" w:cs="Times New Roman" w:hint="eastAsia"/>
          <w:color w:val="000000"/>
          <w:kern w:val="0"/>
          <w:sz w:val="18"/>
          <w:szCs w:val="18"/>
        </w:rPr>
        <w:t>账户名称：辽宁中北方正检测服务有限公司</w:t>
      </w:r>
      <w:r>
        <w:rPr>
          <w:rFonts w:ascii="宋体" w:eastAsia="宋体" w:hAnsi="宋体" w:cs="Times New Roman"/>
          <w:color w:val="000000"/>
          <w:kern w:val="0"/>
          <w:sz w:val="18"/>
          <w:szCs w:val="18"/>
        </w:rPr>
        <w:t xml:space="preserve">  </w:t>
      </w:r>
      <w:r>
        <w:rPr>
          <w:rFonts w:ascii="宋体" w:eastAsia="宋体" w:hAnsi="宋体" w:cs="Times New Roman" w:hint="eastAsia"/>
          <w:color w:val="000000"/>
          <w:kern w:val="0"/>
          <w:sz w:val="18"/>
          <w:szCs w:val="18"/>
        </w:rPr>
        <w:t xml:space="preserve"> </w:t>
      </w:r>
    </w:p>
    <w:p w:rsidR="008C5EE2" w:rsidRPr="00D5385C" w:rsidRDefault="00C33667" w:rsidP="00D5385C">
      <w:pPr>
        <w:widowControl/>
        <w:spacing w:line="360" w:lineRule="exact"/>
        <w:jc w:val="left"/>
        <w:rPr>
          <w:rFonts w:hint="eastAsia"/>
          <w:sz w:val="24"/>
          <w:u w:val="single"/>
        </w:rPr>
      </w:pPr>
      <w:r>
        <w:rPr>
          <w:rFonts w:ascii="宋体" w:eastAsia="宋体" w:hAnsi="宋体" w:cs="Times New Roman" w:hint="eastAsia"/>
          <w:color w:val="000000"/>
          <w:kern w:val="0"/>
          <w:sz w:val="18"/>
          <w:szCs w:val="18"/>
        </w:rPr>
        <w:t>开</w:t>
      </w:r>
      <w:r>
        <w:rPr>
          <w:rFonts w:ascii="宋体" w:eastAsia="宋体" w:hAnsi="宋体" w:cs="Times New Roman" w:hint="eastAsia"/>
          <w:color w:val="000000"/>
          <w:kern w:val="0"/>
          <w:sz w:val="18"/>
          <w:szCs w:val="18"/>
        </w:rPr>
        <w:t xml:space="preserve"> </w:t>
      </w:r>
      <w:r>
        <w:rPr>
          <w:rFonts w:ascii="宋体" w:eastAsia="宋体" w:hAnsi="宋体" w:cs="Times New Roman" w:hint="eastAsia"/>
          <w:color w:val="000000"/>
          <w:kern w:val="0"/>
          <w:sz w:val="18"/>
          <w:szCs w:val="18"/>
        </w:rPr>
        <w:t>户</w:t>
      </w:r>
      <w:r>
        <w:rPr>
          <w:rFonts w:ascii="宋体" w:eastAsia="宋体" w:hAnsi="宋体" w:cs="Times New Roman" w:hint="eastAsia"/>
          <w:color w:val="000000"/>
          <w:kern w:val="0"/>
          <w:sz w:val="18"/>
          <w:szCs w:val="18"/>
        </w:rPr>
        <w:t xml:space="preserve"> </w:t>
      </w:r>
      <w:r>
        <w:rPr>
          <w:rFonts w:ascii="宋体" w:eastAsia="宋体" w:hAnsi="宋体" w:cs="Times New Roman" w:hint="eastAsia"/>
          <w:color w:val="000000"/>
          <w:kern w:val="0"/>
          <w:sz w:val="18"/>
          <w:szCs w:val="18"/>
        </w:rPr>
        <w:t>行：鞍山银行惠东支行</w:t>
      </w:r>
      <w:r>
        <w:rPr>
          <w:rFonts w:ascii="宋体" w:eastAsia="宋体" w:hAnsi="宋体" w:cs="Times New Roman" w:hint="eastAsia"/>
          <w:color w:val="000000"/>
          <w:kern w:val="0"/>
          <w:sz w:val="18"/>
          <w:szCs w:val="18"/>
        </w:rPr>
        <w:t xml:space="preserve">             </w:t>
      </w:r>
      <w:r>
        <w:rPr>
          <w:rFonts w:ascii="宋体" w:eastAsia="宋体" w:hAnsi="宋体" w:cs="Times New Roman"/>
          <w:color w:val="000000"/>
          <w:kern w:val="0"/>
          <w:sz w:val="18"/>
          <w:szCs w:val="18"/>
        </w:rPr>
        <w:t xml:space="preserve"> </w:t>
      </w:r>
      <w:r>
        <w:rPr>
          <w:rFonts w:ascii="宋体" w:eastAsia="宋体" w:hAnsi="宋体" w:cs="Times New Roman" w:hint="eastAsia"/>
          <w:color w:val="000000"/>
          <w:kern w:val="0"/>
          <w:sz w:val="18"/>
          <w:szCs w:val="18"/>
        </w:rPr>
        <w:t xml:space="preserve"> </w:t>
      </w:r>
      <w:proofErr w:type="gramStart"/>
      <w:r>
        <w:rPr>
          <w:rFonts w:ascii="宋体" w:eastAsia="宋体" w:hAnsi="宋体" w:cs="Times New Roman" w:hint="eastAsia"/>
          <w:color w:val="000000"/>
          <w:kern w:val="0"/>
          <w:sz w:val="18"/>
          <w:szCs w:val="18"/>
        </w:rPr>
        <w:t>账</w:t>
      </w:r>
      <w:proofErr w:type="gramEnd"/>
      <w:r>
        <w:rPr>
          <w:rFonts w:ascii="宋体" w:eastAsia="宋体" w:hAnsi="宋体" w:cs="Times New Roman" w:hint="eastAsia"/>
          <w:color w:val="000000"/>
          <w:kern w:val="0"/>
          <w:sz w:val="18"/>
          <w:szCs w:val="18"/>
        </w:rPr>
        <w:t xml:space="preserve"> </w:t>
      </w:r>
      <w:r>
        <w:rPr>
          <w:rFonts w:ascii="宋体" w:eastAsia="宋体" w:hAnsi="宋体" w:cs="Times New Roman"/>
          <w:color w:val="000000"/>
          <w:kern w:val="0"/>
          <w:sz w:val="18"/>
          <w:szCs w:val="18"/>
        </w:rPr>
        <w:t xml:space="preserve"> </w:t>
      </w:r>
      <w:r>
        <w:rPr>
          <w:rFonts w:ascii="宋体" w:eastAsia="宋体" w:hAnsi="宋体" w:cs="Times New Roman" w:hint="eastAsia"/>
          <w:color w:val="000000"/>
          <w:kern w:val="0"/>
          <w:sz w:val="18"/>
          <w:szCs w:val="18"/>
        </w:rPr>
        <w:t>号：</w:t>
      </w:r>
      <w:r>
        <w:rPr>
          <w:rFonts w:ascii="宋体" w:eastAsia="宋体" w:hAnsi="宋体" w:cs="Times New Roman" w:hint="eastAsia"/>
          <w:color w:val="000000"/>
          <w:kern w:val="0"/>
          <w:sz w:val="18"/>
          <w:szCs w:val="18"/>
        </w:rPr>
        <w:t>72000000049581</w:t>
      </w:r>
      <w:r>
        <w:rPr>
          <w:rFonts w:ascii="宋体" w:eastAsia="宋体" w:hAnsi="宋体" w:cs="Times New Roman" w:hint="eastAsia"/>
          <w:color w:val="000000"/>
          <w:kern w:val="0"/>
          <w:sz w:val="18"/>
          <w:szCs w:val="18"/>
        </w:rPr>
        <w:t>6</w:t>
      </w:r>
      <w:r>
        <w:rPr>
          <w:rFonts w:ascii="宋体" w:eastAsia="宋体" w:hAnsi="宋体" w:cs="Times New Roman" w:hint="eastAsia"/>
          <w:color w:val="000000"/>
          <w:kern w:val="0"/>
          <w:sz w:val="18"/>
          <w:szCs w:val="18"/>
        </w:rPr>
        <w:t>1</w:t>
      </w:r>
    </w:p>
    <w:sectPr w:rsidR="008C5EE2" w:rsidRPr="00D5385C">
      <w:headerReference w:type="default" r:id="rId14"/>
      <w:pgSz w:w="11906" w:h="16838"/>
      <w:pgMar w:top="851" w:right="1134" w:bottom="851" w:left="1134" w:header="51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67" w:rsidRDefault="00C33667">
      <w:r>
        <w:separator/>
      </w:r>
    </w:p>
  </w:endnote>
  <w:endnote w:type="continuationSeparator" w:id="0">
    <w:p w:rsidR="00C33667" w:rsidRDefault="00C3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67" w:rsidRDefault="00C33667">
      <w:r>
        <w:separator/>
      </w:r>
    </w:p>
  </w:footnote>
  <w:footnote w:type="continuationSeparator" w:id="0">
    <w:p w:rsidR="00C33667" w:rsidRDefault="00C3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Bdr>
        <w:bottom w:val="none" w:sz="0" w:space="1" w:color="auto"/>
      </w:pBdr>
      <w:tabs>
        <w:tab w:val="center" w:pos="4153"/>
        <w:tab w:val="right" w:pos="8306"/>
      </w:tabs>
      <w:snapToGrid w:val="0"/>
      <w:rPr>
        <w:rFonts w:ascii="宋体" w:eastAsia="宋体" w:hAnsi="宋体" w:cs="Times New Roman"/>
        <w:sz w:val="24"/>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pPr>
      <w:pStyle w:val="a7"/>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EE2" w:rsidRDefault="008C5EE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55F"/>
    <w:rsid w:val="0000507E"/>
    <w:rsid w:val="00017E9F"/>
    <w:rsid w:val="000243BD"/>
    <w:rsid w:val="000432FA"/>
    <w:rsid w:val="00046022"/>
    <w:rsid w:val="0005155F"/>
    <w:rsid w:val="00091EAA"/>
    <w:rsid w:val="00093A0D"/>
    <w:rsid w:val="000A5A36"/>
    <w:rsid w:val="000B17C0"/>
    <w:rsid w:val="000B2005"/>
    <w:rsid w:val="000B3105"/>
    <w:rsid w:val="000C0FE9"/>
    <w:rsid w:val="000C6CDA"/>
    <w:rsid w:val="000E78BA"/>
    <w:rsid w:val="0010038D"/>
    <w:rsid w:val="00105D53"/>
    <w:rsid w:val="00114889"/>
    <w:rsid w:val="001755BF"/>
    <w:rsid w:val="0017776F"/>
    <w:rsid w:val="00180FA8"/>
    <w:rsid w:val="001832A8"/>
    <w:rsid w:val="001C1D5F"/>
    <w:rsid w:val="001C4CCB"/>
    <w:rsid w:val="001E44BB"/>
    <w:rsid w:val="001E64B0"/>
    <w:rsid w:val="00200138"/>
    <w:rsid w:val="00206449"/>
    <w:rsid w:val="002070E6"/>
    <w:rsid w:val="00213F5F"/>
    <w:rsid w:val="00214C5B"/>
    <w:rsid w:val="0022369D"/>
    <w:rsid w:val="0023116B"/>
    <w:rsid w:val="002311FB"/>
    <w:rsid w:val="002728E8"/>
    <w:rsid w:val="002A79F9"/>
    <w:rsid w:val="002C11AB"/>
    <w:rsid w:val="002D4D72"/>
    <w:rsid w:val="002E5D0F"/>
    <w:rsid w:val="002F04CC"/>
    <w:rsid w:val="002F20F3"/>
    <w:rsid w:val="00316AB6"/>
    <w:rsid w:val="003247E3"/>
    <w:rsid w:val="00324A7D"/>
    <w:rsid w:val="00327AA7"/>
    <w:rsid w:val="003537DC"/>
    <w:rsid w:val="00397343"/>
    <w:rsid w:val="003C33BE"/>
    <w:rsid w:val="003C48B5"/>
    <w:rsid w:val="003C5B5D"/>
    <w:rsid w:val="003C70D8"/>
    <w:rsid w:val="00403F3D"/>
    <w:rsid w:val="00404110"/>
    <w:rsid w:val="0041241C"/>
    <w:rsid w:val="00415FC8"/>
    <w:rsid w:val="004362B8"/>
    <w:rsid w:val="00437613"/>
    <w:rsid w:val="00440BCD"/>
    <w:rsid w:val="00441000"/>
    <w:rsid w:val="0045125E"/>
    <w:rsid w:val="00463CE8"/>
    <w:rsid w:val="00482635"/>
    <w:rsid w:val="004A590A"/>
    <w:rsid w:val="004B02DF"/>
    <w:rsid w:val="004B6E1E"/>
    <w:rsid w:val="004D5A0D"/>
    <w:rsid w:val="00521B5B"/>
    <w:rsid w:val="00526EAF"/>
    <w:rsid w:val="00545906"/>
    <w:rsid w:val="005742F8"/>
    <w:rsid w:val="00591986"/>
    <w:rsid w:val="005C41A0"/>
    <w:rsid w:val="005D109D"/>
    <w:rsid w:val="00604C00"/>
    <w:rsid w:val="006239F8"/>
    <w:rsid w:val="0062685F"/>
    <w:rsid w:val="00626944"/>
    <w:rsid w:val="006301B3"/>
    <w:rsid w:val="006318C3"/>
    <w:rsid w:val="00654C1B"/>
    <w:rsid w:val="0067082C"/>
    <w:rsid w:val="00681975"/>
    <w:rsid w:val="0069353D"/>
    <w:rsid w:val="006A2A2C"/>
    <w:rsid w:val="006B1C90"/>
    <w:rsid w:val="006D43E4"/>
    <w:rsid w:val="00700FC1"/>
    <w:rsid w:val="007247B2"/>
    <w:rsid w:val="0073253A"/>
    <w:rsid w:val="00745324"/>
    <w:rsid w:val="007455BF"/>
    <w:rsid w:val="00751C25"/>
    <w:rsid w:val="007A0696"/>
    <w:rsid w:val="007A3ECC"/>
    <w:rsid w:val="007D33C0"/>
    <w:rsid w:val="007D4B7E"/>
    <w:rsid w:val="007E74D0"/>
    <w:rsid w:val="00810399"/>
    <w:rsid w:val="008271D6"/>
    <w:rsid w:val="00832240"/>
    <w:rsid w:val="00833D92"/>
    <w:rsid w:val="00857D26"/>
    <w:rsid w:val="00870916"/>
    <w:rsid w:val="00876BE1"/>
    <w:rsid w:val="00890A89"/>
    <w:rsid w:val="00897B47"/>
    <w:rsid w:val="008A121E"/>
    <w:rsid w:val="008B635C"/>
    <w:rsid w:val="008C5EE2"/>
    <w:rsid w:val="008D5BBD"/>
    <w:rsid w:val="008F7DFE"/>
    <w:rsid w:val="009143E9"/>
    <w:rsid w:val="00920BB3"/>
    <w:rsid w:val="0095138F"/>
    <w:rsid w:val="009605FE"/>
    <w:rsid w:val="00986432"/>
    <w:rsid w:val="00997CEB"/>
    <w:rsid w:val="009A5508"/>
    <w:rsid w:val="009B343D"/>
    <w:rsid w:val="009B568C"/>
    <w:rsid w:val="009C5D93"/>
    <w:rsid w:val="00A23F8A"/>
    <w:rsid w:val="00A5419D"/>
    <w:rsid w:val="00A66593"/>
    <w:rsid w:val="00A71A50"/>
    <w:rsid w:val="00AC2191"/>
    <w:rsid w:val="00AC74C3"/>
    <w:rsid w:val="00AD7CE7"/>
    <w:rsid w:val="00AE055F"/>
    <w:rsid w:val="00B13051"/>
    <w:rsid w:val="00B21CF0"/>
    <w:rsid w:val="00B33F89"/>
    <w:rsid w:val="00B837FE"/>
    <w:rsid w:val="00B91761"/>
    <w:rsid w:val="00B93C3A"/>
    <w:rsid w:val="00BC4FC7"/>
    <w:rsid w:val="00BD1575"/>
    <w:rsid w:val="00BE1162"/>
    <w:rsid w:val="00BF7011"/>
    <w:rsid w:val="00C02000"/>
    <w:rsid w:val="00C021D2"/>
    <w:rsid w:val="00C33667"/>
    <w:rsid w:val="00C33C8C"/>
    <w:rsid w:val="00C472E2"/>
    <w:rsid w:val="00C96E18"/>
    <w:rsid w:val="00CA4E6C"/>
    <w:rsid w:val="00CB669D"/>
    <w:rsid w:val="00CC4DD7"/>
    <w:rsid w:val="00CC5BB1"/>
    <w:rsid w:val="00CF0A03"/>
    <w:rsid w:val="00D514C4"/>
    <w:rsid w:val="00D5385C"/>
    <w:rsid w:val="00D566D1"/>
    <w:rsid w:val="00D64E69"/>
    <w:rsid w:val="00D65303"/>
    <w:rsid w:val="00D72EDF"/>
    <w:rsid w:val="00D8057B"/>
    <w:rsid w:val="00DD7B20"/>
    <w:rsid w:val="00E12CB4"/>
    <w:rsid w:val="00E247A3"/>
    <w:rsid w:val="00E5601C"/>
    <w:rsid w:val="00EA131D"/>
    <w:rsid w:val="00ED0275"/>
    <w:rsid w:val="00ED0861"/>
    <w:rsid w:val="00ED25F7"/>
    <w:rsid w:val="00EE10CE"/>
    <w:rsid w:val="00EE79D8"/>
    <w:rsid w:val="00F108BF"/>
    <w:rsid w:val="00F26FF8"/>
    <w:rsid w:val="00F3047E"/>
    <w:rsid w:val="00F5230C"/>
    <w:rsid w:val="00F63DBF"/>
    <w:rsid w:val="00F771B4"/>
    <w:rsid w:val="00FF5729"/>
    <w:rsid w:val="052F3DA9"/>
    <w:rsid w:val="08300FE2"/>
    <w:rsid w:val="0C836F7C"/>
    <w:rsid w:val="0FA70CE7"/>
    <w:rsid w:val="19963685"/>
    <w:rsid w:val="1C4C5785"/>
    <w:rsid w:val="1F845329"/>
    <w:rsid w:val="2E5D721F"/>
    <w:rsid w:val="2FF04AA8"/>
    <w:rsid w:val="324B4A65"/>
    <w:rsid w:val="32B24526"/>
    <w:rsid w:val="4318027D"/>
    <w:rsid w:val="484F3869"/>
    <w:rsid w:val="55A30D37"/>
    <w:rsid w:val="6EB81757"/>
    <w:rsid w:val="7490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A1D3BBC"/>
  <w15:docId w15:val="{77776951-F7A2-4536-B950-64422126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character" w:styleId="aa">
    <w:name w:val="Placeholder Text"/>
    <w:basedOn w:val="a0"/>
    <w:uiPriority w:val="99"/>
    <w:semiHidden/>
    <w:qFormat/>
    <w:rPr>
      <w:color w:val="808080"/>
    </w:rPr>
  </w:style>
  <w:style w:type="paragraph" w:customStyle="1" w:styleId="CharCharCharCharCharCharChar">
    <w:name w:val="Char Char Char Char Char Char Char"/>
    <w:basedOn w:val="a"/>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7F666E-48F1-4E21-9BFE-E9B83C8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冯振杰</dc:creator>
  <cp:lastModifiedBy>振杰 冯</cp:lastModifiedBy>
  <cp:revision>14</cp:revision>
  <cp:lastPrinted>2018-12-21T06:09:00Z</cp:lastPrinted>
  <dcterms:created xsi:type="dcterms:W3CDTF">2018-08-02T08:03:00Z</dcterms:created>
  <dcterms:modified xsi:type="dcterms:W3CDTF">2019-04-28T01:49:00Z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